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7A" w:rsidRPr="00F1205B" w:rsidRDefault="009A547A" w:rsidP="009A547A">
      <w:pPr>
        <w:pStyle w:val="Referenz"/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425"/>
        <w:gridCol w:w="425"/>
        <w:gridCol w:w="3260"/>
      </w:tblGrid>
      <w:tr w:rsidR="009A547A" w:rsidRPr="00F1205B" w:rsidTr="001F2CA5">
        <w:trPr>
          <w:cantSplit/>
          <w:trHeight w:hRule="exact" w:val="113"/>
        </w:trPr>
        <w:tc>
          <w:tcPr>
            <w:tcW w:w="426" w:type="dxa"/>
            <w:noWrap/>
          </w:tcPr>
          <w:p w:rsidR="009A547A" w:rsidRPr="00F1205B" w:rsidRDefault="009A547A" w:rsidP="001F2CA5">
            <w:pPr>
              <w:spacing w:line="240" w:lineRule="auto"/>
              <w:jc w:val="center"/>
              <w:rPr>
                <w:sz w:val="4"/>
              </w:rPr>
            </w:pPr>
          </w:p>
        </w:tc>
        <w:tc>
          <w:tcPr>
            <w:tcW w:w="2268" w:type="dxa"/>
            <w:noWrap/>
          </w:tcPr>
          <w:p w:rsidR="009A547A" w:rsidRPr="00F1205B" w:rsidRDefault="009A547A" w:rsidP="001F2CA5">
            <w:pPr>
              <w:spacing w:line="240" w:lineRule="auto"/>
              <w:rPr>
                <w:sz w:val="4"/>
              </w:rPr>
            </w:pPr>
          </w:p>
        </w:tc>
        <w:tc>
          <w:tcPr>
            <w:tcW w:w="425" w:type="dxa"/>
            <w:noWrap/>
          </w:tcPr>
          <w:p w:rsidR="009A547A" w:rsidRPr="00F1205B" w:rsidRDefault="009A547A" w:rsidP="001F2CA5">
            <w:pPr>
              <w:spacing w:line="240" w:lineRule="auto"/>
              <w:jc w:val="center"/>
              <w:rPr>
                <w:sz w:val="4"/>
              </w:rPr>
            </w:pPr>
          </w:p>
        </w:tc>
        <w:tc>
          <w:tcPr>
            <w:tcW w:w="425" w:type="dxa"/>
            <w:noWrap/>
          </w:tcPr>
          <w:p w:rsidR="009A547A" w:rsidRPr="00F1205B" w:rsidRDefault="009A547A" w:rsidP="001F2CA5">
            <w:pPr>
              <w:spacing w:line="240" w:lineRule="auto"/>
              <w:jc w:val="center"/>
              <w:rPr>
                <w:sz w:val="4"/>
              </w:rPr>
            </w:pPr>
          </w:p>
        </w:tc>
        <w:tc>
          <w:tcPr>
            <w:tcW w:w="3260" w:type="dxa"/>
            <w:noWrap/>
          </w:tcPr>
          <w:p w:rsidR="009A547A" w:rsidRPr="00F1205B" w:rsidRDefault="009A547A" w:rsidP="001F2CA5">
            <w:pPr>
              <w:spacing w:line="240" w:lineRule="auto"/>
              <w:rPr>
                <w:sz w:val="4"/>
              </w:rPr>
            </w:pPr>
          </w:p>
        </w:tc>
      </w:tr>
    </w:tbl>
    <w:p w:rsidR="009A547A" w:rsidRPr="00CD10E8" w:rsidRDefault="009A547A" w:rsidP="009A547A">
      <w:pPr>
        <w:pBdr>
          <w:top w:val="single" w:sz="4" w:space="1" w:color="auto"/>
          <w:bottom w:val="single" w:sz="4" w:space="1" w:color="auto"/>
        </w:pBdr>
        <w:tabs>
          <w:tab w:val="left" w:pos="426"/>
          <w:tab w:val="left" w:pos="2694"/>
          <w:tab w:val="left" w:pos="3119"/>
          <w:tab w:val="left" w:pos="3544"/>
        </w:tabs>
        <w:spacing w:line="360" w:lineRule="auto"/>
        <w:rPr>
          <w:spacing w:val="40"/>
        </w:rPr>
      </w:pPr>
      <w:r w:rsidRPr="00CD10E8">
        <w:rPr>
          <w:color w:val="000000"/>
          <w:spacing w:val="40"/>
        </w:rPr>
        <w:fldChar w:fldCharType="begin"/>
      </w:r>
      <w:r>
        <w:rPr>
          <w:color w:val="000000"/>
          <w:spacing w:val="40"/>
        </w:rPr>
        <w:instrText>MACROBUTTON Kreuz</w:instrText>
      </w:r>
      <w:r w:rsidRPr="00CD10E8">
        <w:rPr>
          <w:color w:val="000000"/>
          <w:spacing w:val="40"/>
        </w:rPr>
        <w:sym w:font="Wingdings" w:char="F0FE"/>
      </w:r>
      <w:r w:rsidRPr="00CD10E8">
        <w:rPr>
          <w:color w:val="000000"/>
          <w:spacing w:val="40"/>
        </w:rPr>
        <w:fldChar w:fldCharType="end"/>
      </w:r>
      <w:r>
        <w:rPr>
          <w:b/>
          <w:sz w:val="24"/>
        </w:rPr>
        <w:t xml:space="preserve">Please complete and return by email to </w:t>
      </w:r>
      <w:hyperlink r:id="rId7">
        <w:r>
          <w:rPr>
            <w:rStyle w:val="Hyperlink"/>
            <w:b/>
            <w:sz w:val="24"/>
          </w:rPr>
          <w:t>info.dem@bfs.admin.ch</w:t>
        </w:r>
      </w:hyperlink>
    </w:p>
    <w:p w:rsidR="009A547A" w:rsidRDefault="009A547A" w:rsidP="009A547A">
      <w:pPr>
        <w:pStyle w:val="StandardFett"/>
      </w:pPr>
    </w:p>
    <w:p w:rsidR="009A547A" w:rsidRPr="009A547A" w:rsidRDefault="009A547A" w:rsidP="009A547A"/>
    <w:p w:rsidR="009A547A" w:rsidRDefault="009A547A" w:rsidP="009A547A">
      <w:pPr>
        <w:pBdr>
          <w:top w:val="single" w:sz="4" w:space="1" w:color="auto"/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6"/>
        </w:rPr>
        <w:t>Order form concerning individual data in the framework of a data protection agreement</w:t>
      </w:r>
    </w:p>
    <w:p w:rsidR="00220AD7" w:rsidRPr="0055763E" w:rsidRDefault="00220AD7" w:rsidP="00220AD7">
      <w:pPr>
        <w:jc w:val="center"/>
        <w:rPr>
          <w:b/>
          <w:sz w:val="24"/>
          <w:szCs w:val="24"/>
        </w:rPr>
      </w:pPr>
    </w:p>
    <w:p w:rsidR="009A547A" w:rsidRPr="00CD10E8" w:rsidRDefault="009A547A" w:rsidP="00144804">
      <w:pPr>
        <w:pStyle w:val="Fliesstext"/>
        <w:jc w:val="both"/>
      </w:pPr>
      <w:r>
        <w:t xml:space="preserve">The following information is required for the drafting of a data protection agreement. Please provide precise and complete answers. Data protection agreements are issued on a project basis. They thus only apply </w:t>
      </w:r>
      <w:r w:rsidR="008D406D">
        <w:t>to</w:t>
      </w:r>
      <w:r>
        <w:t xml:space="preserve"> the projects mentioned in the agreement.</w:t>
      </w:r>
    </w:p>
    <w:p w:rsidR="009A547A" w:rsidRPr="00CD10E8" w:rsidRDefault="009A547A" w:rsidP="009A547A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>Intended purpose of data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5751"/>
      </w:tblGrid>
      <w:tr w:rsidR="009A547A" w:rsidRPr="00CD10E8" w:rsidTr="001F2CA5">
        <w:tc>
          <w:tcPr>
            <w:tcW w:w="2640" w:type="dxa"/>
          </w:tcPr>
          <w:p w:rsidR="009A547A" w:rsidRPr="00CD10E8" w:rsidRDefault="009A547A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 xml:space="preserve">Intended purpose </w:t>
            </w:r>
            <w:r>
              <w:t>(name and description of the project/projects)</w:t>
            </w:r>
          </w:p>
        </w:tc>
        <w:tc>
          <w:tcPr>
            <w:tcW w:w="5863" w:type="dxa"/>
          </w:tcPr>
          <w:p w:rsidR="009A547A" w:rsidRDefault="009A547A" w:rsidP="009A547A">
            <w:pPr>
              <w:pStyle w:val="Textkrper-Einzug"/>
              <w:tabs>
                <w:tab w:val="left" w:pos="360"/>
              </w:tabs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This should include a short description (approx. 1-10 lines) of the general conditions in which the data is to be delivered.</w:t>
            </w:r>
          </w:p>
          <w:p w:rsidR="00A734EF" w:rsidRPr="00CD10E8" w:rsidRDefault="00A734EF" w:rsidP="009A547A">
            <w:pPr>
              <w:pStyle w:val="Textkrper-Einzug"/>
              <w:tabs>
                <w:tab w:val="left" w:pos="360"/>
              </w:tabs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</w:pPr>
            <w:r>
              <w:rPr>
                <w:rFonts w:ascii="Arial" w:hAnsi="Arial"/>
                <w:i w:val="0"/>
                <w:sz w:val="20"/>
              </w:rPr>
              <w:t>Descr</w:t>
            </w:r>
            <w:r w:rsidR="008D406D">
              <w:rPr>
                <w:rFonts w:ascii="Arial" w:hAnsi="Arial"/>
                <w:i w:val="0"/>
                <w:sz w:val="20"/>
              </w:rPr>
              <w:t xml:space="preserve">iption of the project/s for </w:t>
            </w:r>
            <w:r>
              <w:rPr>
                <w:rFonts w:ascii="Arial" w:hAnsi="Arial"/>
                <w:i w:val="0"/>
                <w:sz w:val="20"/>
              </w:rPr>
              <w:t>which the data should be used.</w:t>
            </w:r>
          </w:p>
        </w:tc>
      </w:tr>
      <w:tr w:rsidR="009A547A" w:rsidRPr="00CD10E8" w:rsidTr="001F2CA5">
        <w:tc>
          <w:tcPr>
            <w:tcW w:w="2640" w:type="dxa"/>
          </w:tcPr>
          <w:p w:rsidR="009A547A" w:rsidRPr="00CD10E8" w:rsidRDefault="009A547A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Will the data be used for a commercial purpose?</w:t>
            </w:r>
          </w:p>
        </w:tc>
        <w:tc>
          <w:tcPr>
            <w:tcW w:w="5863" w:type="dxa"/>
          </w:tcPr>
          <w:p w:rsidR="009A547A" w:rsidRPr="00CD10E8" w:rsidRDefault="009A547A" w:rsidP="001F2CA5">
            <w:pPr>
              <w:pStyle w:val="Fliesstext"/>
              <w:ind w:left="0"/>
            </w:pPr>
            <w:r>
              <w:t>Yes/No</w:t>
            </w:r>
          </w:p>
        </w:tc>
      </w:tr>
      <w:tr w:rsidR="009A547A" w:rsidRPr="00CD10E8" w:rsidTr="001F2CA5">
        <w:tc>
          <w:tcPr>
            <w:tcW w:w="2640" w:type="dxa"/>
          </w:tcPr>
          <w:p w:rsidR="009A547A" w:rsidRPr="00CD10E8" w:rsidRDefault="009A547A" w:rsidP="00AC6435">
            <w:pPr>
              <w:pStyle w:val="Fliesstext"/>
              <w:ind w:left="0"/>
            </w:pPr>
            <w:r w:rsidRPr="00E72917">
              <w:t xml:space="preserve">If used for a commercial purpose, what percentage </w:t>
            </w:r>
            <w:r w:rsidR="00AC6435" w:rsidRPr="00E72917">
              <w:t>of the</w:t>
            </w:r>
            <w:r w:rsidRPr="00E72917">
              <w:t xml:space="preserve"> obtained data </w:t>
            </w:r>
            <w:r w:rsidR="00AC6435" w:rsidRPr="00E72917">
              <w:t xml:space="preserve">will be used in </w:t>
            </w:r>
            <w:r w:rsidRPr="00E72917">
              <w:t>the commercially marketed product?</w:t>
            </w:r>
            <w:r>
              <w:t xml:space="preserve"> </w:t>
            </w:r>
          </w:p>
        </w:tc>
        <w:tc>
          <w:tcPr>
            <w:tcW w:w="5863" w:type="dxa"/>
          </w:tcPr>
          <w:p w:rsidR="009A547A" w:rsidRPr="00CD10E8" w:rsidRDefault="00FA6425" w:rsidP="001F2CA5">
            <w:pPr>
              <w:pStyle w:val="Fliesstext"/>
              <w:ind w:left="0"/>
            </w:pPr>
            <w:r>
              <w:t>P</w:t>
            </w:r>
            <w:r w:rsidR="009A547A">
              <w:t>lease specif</w:t>
            </w:r>
            <w:r>
              <w:t>y whether more or less than 50%:</w:t>
            </w:r>
          </w:p>
        </w:tc>
      </w:tr>
      <w:tr w:rsidR="009A547A" w:rsidRPr="00CD10E8" w:rsidTr="001F2CA5">
        <w:tc>
          <w:tcPr>
            <w:tcW w:w="2640" w:type="dxa"/>
          </w:tcPr>
          <w:p w:rsidR="009A547A" w:rsidRPr="00CD10E8" w:rsidRDefault="009A547A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Have further data been ordered from the FSO? If yes, which data?</w:t>
            </w:r>
          </w:p>
        </w:tc>
        <w:tc>
          <w:tcPr>
            <w:tcW w:w="5863" w:type="dxa"/>
          </w:tcPr>
          <w:p w:rsidR="009A547A" w:rsidRPr="00CD10E8" w:rsidRDefault="009A547A" w:rsidP="001F2CA5">
            <w:pPr>
              <w:pStyle w:val="Fliesstext"/>
              <w:ind w:left="0"/>
              <w:rPr>
                <w:rFonts w:cs="Arial"/>
              </w:rPr>
            </w:pPr>
            <w:r>
              <w:t>Please specify</w:t>
            </w:r>
          </w:p>
        </w:tc>
      </w:tr>
      <w:tr w:rsidR="009A547A" w:rsidRPr="00CD10E8" w:rsidTr="001F2CA5">
        <w:tc>
          <w:tcPr>
            <w:tcW w:w="2640" w:type="dxa"/>
          </w:tcPr>
          <w:p w:rsidR="009A547A" w:rsidRPr="00CD10E8" w:rsidRDefault="009A547A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Does a mandate exist? If yes, who is the principal?</w:t>
            </w:r>
          </w:p>
        </w:tc>
        <w:tc>
          <w:tcPr>
            <w:tcW w:w="5863" w:type="dxa"/>
          </w:tcPr>
          <w:p w:rsidR="009A547A" w:rsidRPr="00CD10E8" w:rsidRDefault="009A547A" w:rsidP="001F2CA5">
            <w:pPr>
              <w:pStyle w:val="Fliesstext"/>
              <w:ind w:left="0"/>
            </w:pPr>
            <w:r>
              <w:t>Please specify</w:t>
            </w:r>
          </w:p>
        </w:tc>
      </w:tr>
      <w:tr w:rsidR="009A547A" w:rsidRPr="00CD10E8" w:rsidTr="001F2CA5">
        <w:tc>
          <w:tcPr>
            <w:tcW w:w="2640" w:type="dxa"/>
          </w:tcPr>
          <w:p w:rsidR="009A547A" w:rsidRPr="00CD10E8" w:rsidRDefault="009A547A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Conclusion of the project</w:t>
            </w:r>
          </w:p>
        </w:tc>
        <w:tc>
          <w:tcPr>
            <w:tcW w:w="5863" w:type="dxa"/>
          </w:tcPr>
          <w:p w:rsidR="009A547A" w:rsidRPr="002D195F" w:rsidRDefault="009A547A" w:rsidP="001F2CA5">
            <w:pPr>
              <w:pStyle w:val="Fliesstext"/>
              <w:ind w:left="0"/>
              <w:rPr>
                <w:rFonts w:cs="Arial"/>
                <w:b/>
              </w:rPr>
            </w:pPr>
            <w:r>
              <w:t>Please specify a date.</w:t>
            </w:r>
          </w:p>
        </w:tc>
      </w:tr>
    </w:tbl>
    <w:p w:rsidR="00224073" w:rsidRPr="00CD10E8" w:rsidRDefault="00224073" w:rsidP="00224073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>Data recipient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5751"/>
      </w:tblGrid>
      <w:tr w:rsidR="00224073" w:rsidRPr="00CD10E8" w:rsidTr="00224073">
        <w:tc>
          <w:tcPr>
            <w:tcW w:w="2602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 xml:space="preserve">Exact name </w:t>
            </w:r>
            <w:r>
              <w:t>(company, institute, etc.)</w:t>
            </w:r>
          </w:p>
        </w:tc>
        <w:tc>
          <w:tcPr>
            <w:tcW w:w="5751" w:type="dxa"/>
          </w:tcPr>
          <w:p w:rsidR="00224073" w:rsidRPr="00CD10E8" w:rsidRDefault="00224073" w:rsidP="001F2CA5">
            <w:pPr>
              <w:pStyle w:val="Fliesstext"/>
              <w:ind w:left="0"/>
            </w:pPr>
            <w:r>
              <w:t>Please specify</w:t>
            </w:r>
          </w:p>
        </w:tc>
      </w:tr>
      <w:tr w:rsidR="00224073" w:rsidRPr="00CD10E8" w:rsidTr="00224073">
        <w:tc>
          <w:tcPr>
            <w:tcW w:w="2602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Delivery address</w:t>
            </w:r>
          </w:p>
        </w:tc>
        <w:tc>
          <w:tcPr>
            <w:tcW w:w="5751" w:type="dxa"/>
          </w:tcPr>
          <w:p w:rsidR="00224073" w:rsidRPr="00CD10E8" w:rsidRDefault="00224073" w:rsidP="00224073">
            <w:pPr>
              <w:pStyle w:val="Fliesstext"/>
              <w:ind w:left="0"/>
            </w:pPr>
            <w:r>
              <w:t>Please specify</w:t>
            </w:r>
          </w:p>
        </w:tc>
      </w:tr>
    </w:tbl>
    <w:p w:rsidR="00224073" w:rsidRPr="00CD10E8" w:rsidRDefault="00224073" w:rsidP="00224073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>Authorised signatory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5752"/>
      </w:tblGrid>
      <w:tr w:rsidR="00224073" w:rsidRPr="00CD10E8" w:rsidTr="00224073">
        <w:tc>
          <w:tcPr>
            <w:tcW w:w="2601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Name, first name (responsible for the project)</w:t>
            </w:r>
          </w:p>
        </w:tc>
        <w:tc>
          <w:tcPr>
            <w:tcW w:w="5752" w:type="dxa"/>
          </w:tcPr>
          <w:p w:rsidR="00224073" w:rsidRPr="00CD10E8" w:rsidRDefault="00224073" w:rsidP="00224073">
            <w:pPr>
              <w:pStyle w:val="Fliesstext"/>
              <w:ind w:left="0"/>
            </w:pPr>
            <w:r>
              <w:t>Please specify the name of the person who will sign the agreement on behalf of the data recipient.</w:t>
            </w:r>
          </w:p>
        </w:tc>
      </w:tr>
      <w:tr w:rsidR="00224073" w:rsidRPr="00CD10E8" w:rsidTr="00224073">
        <w:tc>
          <w:tcPr>
            <w:tcW w:w="2601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lastRenderedPageBreak/>
              <w:t>Role</w:t>
            </w:r>
          </w:p>
        </w:tc>
        <w:tc>
          <w:tcPr>
            <w:tcW w:w="5752" w:type="dxa"/>
          </w:tcPr>
          <w:p w:rsidR="00224073" w:rsidRPr="00CD10E8" w:rsidRDefault="00224073" w:rsidP="00224073">
            <w:pPr>
              <w:pStyle w:val="Fliesstext"/>
              <w:ind w:left="0"/>
            </w:pPr>
            <w:r>
              <w:t>Please specify</w:t>
            </w:r>
          </w:p>
        </w:tc>
      </w:tr>
      <w:tr w:rsidR="00224073" w:rsidRPr="009A547A" w:rsidTr="00224073">
        <w:tc>
          <w:tcPr>
            <w:tcW w:w="2601" w:type="dxa"/>
          </w:tcPr>
          <w:p w:rsidR="00224073" w:rsidRPr="00CD10E8" w:rsidRDefault="00224073" w:rsidP="00A734EF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Address, telephone number, e-mail</w:t>
            </w:r>
          </w:p>
        </w:tc>
        <w:tc>
          <w:tcPr>
            <w:tcW w:w="5752" w:type="dxa"/>
          </w:tcPr>
          <w:p w:rsidR="00224073" w:rsidRPr="009A547A" w:rsidRDefault="00224073" w:rsidP="001F2CA5">
            <w:pPr>
              <w:pStyle w:val="Fliesstext"/>
              <w:ind w:left="0"/>
            </w:pPr>
            <w:r>
              <w:t>Please specify</w:t>
            </w:r>
          </w:p>
        </w:tc>
      </w:tr>
    </w:tbl>
    <w:p w:rsidR="00224073" w:rsidRPr="00CD10E8" w:rsidRDefault="00224073" w:rsidP="00224073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>Main data processor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5755"/>
      </w:tblGrid>
      <w:tr w:rsidR="00224073" w:rsidRPr="00CD10E8" w:rsidTr="00224073">
        <w:tc>
          <w:tcPr>
            <w:tcW w:w="2598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Name, first name</w:t>
            </w:r>
          </w:p>
        </w:tc>
        <w:tc>
          <w:tcPr>
            <w:tcW w:w="5755" w:type="dxa"/>
          </w:tcPr>
          <w:p w:rsidR="00224073" w:rsidRPr="00CD10E8" w:rsidRDefault="00224073" w:rsidP="001F2CA5">
            <w:pPr>
              <w:pStyle w:val="Fliesstext"/>
              <w:ind w:left="0"/>
            </w:pPr>
            <w:r>
              <w:t>Please list the names of all persons who will have access to the individual data.</w:t>
            </w:r>
          </w:p>
        </w:tc>
      </w:tr>
      <w:tr w:rsidR="00224073" w:rsidRPr="00CD10E8" w:rsidTr="00224073">
        <w:tc>
          <w:tcPr>
            <w:tcW w:w="2598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5755" w:type="dxa"/>
          </w:tcPr>
          <w:p w:rsidR="00224073" w:rsidRPr="00CD10E8" w:rsidRDefault="00224073" w:rsidP="001F2CA5">
            <w:pPr>
              <w:pStyle w:val="Fliesstext"/>
              <w:ind w:left="0"/>
            </w:pPr>
            <w:r>
              <w:t>Please specify</w:t>
            </w:r>
          </w:p>
        </w:tc>
      </w:tr>
      <w:tr w:rsidR="00224073" w:rsidRPr="003167B5" w:rsidTr="00224073">
        <w:tc>
          <w:tcPr>
            <w:tcW w:w="2598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Address, telephone number, e-mail</w:t>
            </w:r>
          </w:p>
        </w:tc>
        <w:tc>
          <w:tcPr>
            <w:tcW w:w="5755" w:type="dxa"/>
          </w:tcPr>
          <w:p w:rsidR="00224073" w:rsidRPr="003167B5" w:rsidRDefault="00224073" w:rsidP="001F2CA5">
            <w:pPr>
              <w:pStyle w:val="Fliesstext"/>
              <w:ind w:left="0"/>
            </w:pPr>
            <w:r>
              <w:t>Please specify</w:t>
            </w:r>
          </w:p>
        </w:tc>
      </w:tr>
    </w:tbl>
    <w:p w:rsidR="00224073" w:rsidRPr="00CD10E8" w:rsidRDefault="00224073" w:rsidP="00224073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>Ordered data</w:t>
      </w:r>
    </w:p>
    <w:tbl>
      <w:tblPr>
        <w:tblW w:w="835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5779"/>
      </w:tblGrid>
      <w:tr w:rsidR="00224073" w:rsidRPr="00CD10E8" w:rsidTr="00224073">
        <w:tc>
          <w:tcPr>
            <w:tcW w:w="2580" w:type="dxa"/>
          </w:tcPr>
          <w:p w:rsidR="00224073" w:rsidRPr="00CD10E8" w:rsidRDefault="00224073" w:rsidP="00224073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Data source, year of collection</w:t>
            </w:r>
          </w:p>
        </w:tc>
        <w:tc>
          <w:tcPr>
            <w:tcW w:w="5779" w:type="dxa"/>
          </w:tcPr>
          <w:p w:rsidR="00697A30" w:rsidRPr="00056319" w:rsidRDefault="00697A30" w:rsidP="00697A30">
            <w:pPr>
              <w:tabs>
                <w:tab w:val="left" w:pos="360"/>
              </w:tabs>
              <w:spacing w:line="240" w:lineRule="auto"/>
              <w:rPr>
                <w:b/>
                <w:sz w:val="22"/>
                <w:szCs w:val="22"/>
              </w:rPr>
            </w:pP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tab/>
              <w:t>Population and household statistics</w:t>
            </w:r>
            <w:r w:rsidR="000558BE">
              <w:t>, STATPOP</w:t>
            </w:r>
          </w:p>
          <w:p w:rsidR="001A1EF8" w:rsidRPr="001A1EF8" w:rsidRDefault="001A1EF8" w:rsidP="001A1EF8">
            <w:pPr>
              <w:spacing w:line="240" w:lineRule="auto"/>
              <w:rPr>
                <w:rFonts w:ascii="Calibri" w:hAnsi="Calibri"/>
                <w:lang w:val="en-US"/>
              </w:rPr>
            </w:pPr>
            <w:r w:rsidRPr="001A1EF8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A1EF8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 w:rsidRPr="001A1EF8">
              <w:rPr>
                <w:rFonts w:cs="Arial"/>
                <w:sz w:val="16"/>
                <w:szCs w:val="16"/>
              </w:rPr>
              <w:fldChar w:fldCharType="separate"/>
            </w:r>
            <w:r w:rsidRPr="001A1EF8">
              <w:rPr>
                <w:rFonts w:cs="Arial"/>
                <w:sz w:val="16"/>
                <w:szCs w:val="16"/>
              </w:rPr>
              <w:fldChar w:fldCharType="end"/>
            </w:r>
            <w:r>
              <w:tab/>
            </w:r>
            <w:r>
              <w:t xml:space="preserve">   </w:t>
            </w:r>
            <w:bookmarkStart w:id="0" w:name="_GoBack"/>
            <w:bookmarkEnd w:id="0"/>
            <w:r w:rsidRPr="001A1EF8">
              <w:rPr>
                <w:lang w:val="en-US"/>
              </w:rPr>
              <w:t>Experimental statistics: Household typology STATPOP</w:t>
            </w:r>
          </w:p>
          <w:p w:rsidR="00224073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tab/>
              <w:t>Population census</w:t>
            </w:r>
            <w:r w:rsidR="000558BE">
              <w:t>, VZ</w:t>
            </w: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tab/>
              <w:t>Families and Generations survey</w:t>
            </w:r>
            <w:r w:rsidR="000558BE">
              <w:t>, EFG</w:t>
            </w: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tab/>
              <w:t xml:space="preserve">Language, religion and culture </w:t>
            </w:r>
            <w:r w:rsidR="000558BE">
              <w:t>survey, ESRK</w:t>
            </w:r>
          </w:p>
          <w:p w:rsidR="00697A30" w:rsidRDefault="00697A30" w:rsidP="00697A30">
            <w:pPr>
              <w:tabs>
                <w:tab w:val="left" w:pos="568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tab/>
              <w:t>Statistics of the Foreign Resident Population, PETRA</w:t>
            </w: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tab/>
              <w:t>Vital Statistics, BEVNAT</w:t>
            </w:r>
          </w:p>
          <w:p w:rsidR="000558BE" w:rsidRDefault="000558BE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ab/>
            </w:r>
            <w:r w:rsidRPr="000558BE">
              <w:t>Swiss National Cohort, SNC</w:t>
            </w:r>
          </w:p>
          <w:p w:rsidR="005827F8" w:rsidRDefault="005827F8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ab/>
            </w:r>
            <w:r w:rsidRPr="005827F8">
              <w:t>Longitudinal demographic statistics</w:t>
            </w: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A1EF8">
              <w:rPr>
                <w:rFonts w:cs="Arial"/>
                <w:sz w:val="16"/>
                <w:szCs w:val="16"/>
              </w:rPr>
            </w:r>
            <w:r w:rsidR="001A1EF8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tab/>
              <w:t>Other: ____________________________________</w:t>
            </w: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t>Data years wanted:</w:t>
            </w: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</w:p>
          <w:p w:rsid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  <w:r>
              <w:t>________________________________________________</w:t>
            </w:r>
          </w:p>
          <w:p w:rsidR="00697A30" w:rsidRPr="00697A30" w:rsidRDefault="00697A30" w:rsidP="00697A30">
            <w:pPr>
              <w:tabs>
                <w:tab w:val="left" w:pos="568"/>
                <w:tab w:val="left" w:pos="710"/>
              </w:tabs>
              <w:spacing w:line="240" w:lineRule="auto"/>
              <w:ind w:left="568" w:hanging="568"/>
              <w:rPr>
                <w:rFonts w:cs="Arial"/>
              </w:rPr>
            </w:pPr>
          </w:p>
        </w:tc>
      </w:tr>
      <w:tr w:rsidR="00224073" w:rsidRPr="00CD10E8" w:rsidTr="00224073">
        <w:tc>
          <w:tcPr>
            <w:tcW w:w="2580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Geographical area (specify whether data ordered from an individual canton or commune)</w:t>
            </w:r>
          </w:p>
        </w:tc>
        <w:tc>
          <w:tcPr>
            <w:tcW w:w="5779" w:type="dxa"/>
          </w:tcPr>
          <w:p w:rsidR="00224073" w:rsidRPr="00CD10E8" w:rsidRDefault="00224073" w:rsidP="00224073">
            <w:pPr>
              <w:pStyle w:val="Fliesstext"/>
              <w:ind w:left="0"/>
            </w:pPr>
            <w:r>
              <w:t xml:space="preserve">For which spatial area are the data required? e.g. canton </w:t>
            </w:r>
            <w:proofErr w:type="spellStart"/>
            <w:r>
              <w:t>xy</w:t>
            </w:r>
            <w:proofErr w:type="spellEnd"/>
            <w:r>
              <w:t xml:space="preserve">, commune </w:t>
            </w:r>
            <w:proofErr w:type="spellStart"/>
            <w:r>
              <w:t>xy</w:t>
            </w:r>
            <w:proofErr w:type="spellEnd"/>
          </w:p>
        </w:tc>
      </w:tr>
      <w:tr w:rsidR="00224073" w:rsidRPr="00CD10E8" w:rsidTr="00224073">
        <w:tc>
          <w:tcPr>
            <w:tcW w:w="2580" w:type="dxa"/>
          </w:tcPr>
          <w:p w:rsidR="00224073" w:rsidRPr="00CD10E8" w:rsidRDefault="00224073" w:rsidP="00224073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Statistical unit</w:t>
            </w:r>
          </w:p>
        </w:tc>
        <w:tc>
          <w:tcPr>
            <w:tcW w:w="5779" w:type="dxa"/>
          </w:tcPr>
          <w:p w:rsidR="00224073" w:rsidRPr="00CD10E8" w:rsidRDefault="00697A30" w:rsidP="001F2CA5">
            <w:pPr>
              <w:pStyle w:val="Fliesstext"/>
              <w:ind w:left="0"/>
            </w:pPr>
            <w:r>
              <w:t>Please specify (e.g. persons, households, live births, permanent foreign resident population, etc.)</w:t>
            </w:r>
          </w:p>
        </w:tc>
      </w:tr>
      <w:tr w:rsidR="00224073" w:rsidRPr="00CD10E8" w:rsidTr="00224073">
        <w:tc>
          <w:tcPr>
            <w:tcW w:w="2580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Complete list of characteristics (the agreement will be drafted on the basis of this list and may not be changed afterwards):</w:t>
            </w:r>
          </w:p>
        </w:tc>
        <w:tc>
          <w:tcPr>
            <w:tcW w:w="5779" w:type="dxa"/>
          </w:tcPr>
          <w:p w:rsidR="00224073" w:rsidRPr="00224073" w:rsidRDefault="00224073" w:rsidP="00224073">
            <w:pPr>
              <w:pStyle w:val="Fliesstext"/>
              <w:ind w:left="0"/>
            </w:pPr>
            <w:r>
              <w:t>Please list here the characteristics desired on the basis of the data description (synopsis).</w:t>
            </w:r>
          </w:p>
        </w:tc>
      </w:tr>
      <w:tr w:rsidR="00E80ACD" w:rsidRPr="00CD10E8" w:rsidTr="00224073">
        <w:tc>
          <w:tcPr>
            <w:tcW w:w="2580" w:type="dxa"/>
          </w:tcPr>
          <w:p w:rsidR="00E80ACD" w:rsidRDefault="00E80ACD" w:rsidP="001F2CA5">
            <w:pPr>
              <w:pStyle w:val="Fliesstext"/>
              <w:ind w:left="0"/>
              <w:rPr>
                <w:b/>
              </w:rPr>
            </w:pPr>
            <w:r w:rsidRPr="00E80ACD">
              <w:rPr>
                <w:b/>
              </w:rPr>
              <w:lastRenderedPageBreak/>
              <w:t>Are meter coordinates required? If so, why</w:t>
            </w:r>
          </w:p>
        </w:tc>
        <w:tc>
          <w:tcPr>
            <w:tcW w:w="5779" w:type="dxa"/>
          </w:tcPr>
          <w:p w:rsidR="00E80ACD" w:rsidRDefault="00E80ACD" w:rsidP="00224073">
            <w:pPr>
              <w:pStyle w:val="Fliesstext"/>
              <w:ind w:left="0"/>
            </w:pPr>
          </w:p>
        </w:tc>
      </w:tr>
    </w:tbl>
    <w:p w:rsidR="00224073" w:rsidRPr="00CD10E8" w:rsidRDefault="00224073" w:rsidP="00224073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 xml:space="preserve">Additional remarks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5750"/>
      </w:tblGrid>
      <w:tr w:rsidR="00224073" w:rsidRPr="00CD10E8" w:rsidTr="001F2CA5">
        <w:tc>
          <w:tcPr>
            <w:tcW w:w="2640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(optional)</w:t>
            </w:r>
          </w:p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</w:p>
        </w:tc>
        <w:tc>
          <w:tcPr>
            <w:tcW w:w="5863" w:type="dxa"/>
          </w:tcPr>
          <w:p w:rsidR="00224073" w:rsidRPr="00CD10E8" w:rsidRDefault="00224073" w:rsidP="001F2CA5">
            <w:pPr>
              <w:pStyle w:val="Fliesstext"/>
              <w:ind w:left="0"/>
            </w:pPr>
          </w:p>
        </w:tc>
      </w:tr>
    </w:tbl>
    <w:p w:rsidR="00224073" w:rsidRPr="00CD10E8" w:rsidRDefault="00224073" w:rsidP="00224073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>Contact person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5749"/>
      </w:tblGrid>
      <w:tr w:rsidR="00224073" w:rsidRPr="00F1205B" w:rsidTr="00697A30">
        <w:tc>
          <w:tcPr>
            <w:tcW w:w="2604" w:type="dxa"/>
          </w:tcPr>
          <w:p w:rsidR="00224073" w:rsidRPr="00CD10E8" w:rsidRDefault="00224073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This form has been completed by:</w:t>
            </w:r>
          </w:p>
        </w:tc>
        <w:tc>
          <w:tcPr>
            <w:tcW w:w="5749" w:type="dxa"/>
          </w:tcPr>
          <w:p w:rsidR="00224073" w:rsidRPr="00CD10E8" w:rsidRDefault="00224073" w:rsidP="001F2CA5">
            <w:pPr>
              <w:pStyle w:val="Fliesstext"/>
              <w:ind w:left="0"/>
            </w:pPr>
          </w:p>
        </w:tc>
      </w:tr>
    </w:tbl>
    <w:p w:rsidR="00697A30" w:rsidRPr="00CD10E8" w:rsidRDefault="00697A30" w:rsidP="00697A30">
      <w:pPr>
        <w:pStyle w:val="berschrift1"/>
        <w:tabs>
          <w:tab w:val="clear" w:pos="851"/>
          <w:tab w:val="left" w:pos="600"/>
        </w:tabs>
        <w:spacing w:before="240" w:after="60" w:line="480" w:lineRule="exact"/>
        <w:ind w:left="360" w:hanging="360"/>
      </w:pPr>
      <w:r>
        <w:t>Data delivery</w:t>
      </w:r>
    </w:p>
    <w:p w:rsidR="00697A30" w:rsidRPr="00CD10E8" w:rsidRDefault="00697A30" w:rsidP="00697A30">
      <w:pPr>
        <w:pStyle w:val="Fliesstext"/>
      </w:pPr>
      <w:r>
        <w:t>The data are made available for download in compressed, encrypted and password-protected form from a secure web server.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5749"/>
      </w:tblGrid>
      <w:tr w:rsidR="00A734EF" w:rsidRPr="00F1205B" w:rsidTr="001F2CA5">
        <w:tc>
          <w:tcPr>
            <w:tcW w:w="2604" w:type="dxa"/>
          </w:tcPr>
          <w:p w:rsidR="00A734EF" w:rsidRPr="00CD10E8" w:rsidRDefault="00A734EF" w:rsidP="001F2CA5">
            <w:pPr>
              <w:pStyle w:val="Fliesstext"/>
              <w:ind w:left="0"/>
              <w:rPr>
                <w:b/>
              </w:rPr>
            </w:pPr>
            <w:r>
              <w:rPr>
                <w:b/>
              </w:rPr>
              <w:t>Where should we send the secure web server link?</w:t>
            </w:r>
          </w:p>
        </w:tc>
        <w:tc>
          <w:tcPr>
            <w:tcW w:w="5749" w:type="dxa"/>
          </w:tcPr>
          <w:p w:rsidR="00A734EF" w:rsidRPr="00CD10E8" w:rsidRDefault="00A734EF" w:rsidP="001F2CA5">
            <w:pPr>
              <w:pStyle w:val="Fliesstext"/>
              <w:ind w:left="0"/>
            </w:pPr>
            <w:r>
              <w:t>Please specify e-mail address</w:t>
            </w:r>
          </w:p>
        </w:tc>
      </w:tr>
    </w:tbl>
    <w:p w:rsidR="00A734EF" w:rsidRDefault="00A734EF" w:rsidP="008D1A29">
      <w:pPr>
        <w:rPr>
          <w:rFonts w:cs="Arial"/>
        </w:rPr>
      </w:pPr>
    </w:p>
    <w:p w:rsidR="00144804" w:rsidRPr="00A734EF" w:rsidRDefault="00144804" w:rsidP="008D1A29">
      <w:pPr>
        <w:rPr>
          <w:rFonts w:cs="Arial"/>
        </w:rPr>
      </w:pPr>
    </w:p>
    <w:p w:rsidR="00A734EF" w:rsidRDefault="00A734EF" w:rsidP="008D1A29">
      <w:pPr>
        <w:rPr>
          <w:rFonts w:cs="Arial"/>
        </w:rPr>
      </w:pPr>
      <w:r>
        <w:t>Data delivery in the framework of a data protection agreement shall be subject to charge. The costs consist of a fixed component (drafting of the data protection agreement, provision of data, delivery of data, consulting, etc.) and a variable component (depending on the number of data sets to be delivered and the number of desired data characteristics) plus VAT.</w:t>
      </w:r>
    </w:p>
    <w:p w:rsidR="00A734EF" w:rsidRDefault="00A734EF" w:rsidP="008D1A29">
      <w:pPr>
        <w:rPr>
          <w:rFonts w:cs="Arial"/>
        </w:rPr>
      </w:pPr>
    </w:p>
    <w:p w:rsidR="00B61001" w:rsidRDefault="008D1A29" w:rsidP="00144804">
      <w:r>
        <w:t xml:space="preserve">Reductions may be granted under the Ordinance on fees and allowances for statistical services provided by administrative units of the Confederation (see: </w:t>
      </w:r>
      <w:hyperlink r:id="rId8">
        <w:r>
          <w:rPr>
            <w:rStyle w:val="Hyperlink"/>
          </w:rPr>
          <w:t>https://www.admin.ch/opc/de/official-compilation/2003/2197.pdf</w:t>
        </w:r>
      </w:hyperlink>
      <w:r>
        <w:t>).</w:t>
      </w:r>
    </w:p>
    <w:p w:rsidR="00144804" w:rsidRPr="00A734EF" w:rsidRDefault="00144804" w:rsidP="00CC390F">
      <w:pPr>
        <w:tabs>
          <w:tab w:val="left" w:pos="360"/>
        </w:tabs>
        <w:spacing w:line="240" w:lineRule="auto"/>
      </w:pPr>
    </w:p>
    <w:p w:rsidR="009A547A" w:rsidRDefault="009A547A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CC390F">
      <w:pPr>
        <w:tabs>
          <w:tab w:val="left" w:pos="360"/>
        </w:tabs>
        <w:spacing w:line="240" w:lineRule="auto"/>
      </w:pPr>
    </w:p>
    <w:p w:rsidR="009252F4" w:rsidRDefault="009252F4" w:rsidP="009252F4">
      <w:pPr>
        <w:pStyle w:val="Titel"/>
        <w:rPr>
          <w:sz w:val="36"/>
          <w:szCs w:val="36"/>
        </w:rPr>
      </w:pPr>
      <w:r w:rsidRPr="009252F4">
        <w:rPr>
          <w:sz w:val="36"/>
          <w:szCs w:val="36"/>
        </w:rPr>
        <w:t>8</w:t>
      </w:r>
      <w:r w:rsidRPr="009252F4">
        <w:rPr>
          <w:sz w:val="36"/>
          <w:szCs w:val="36"/>
        </w:rPr>
        <w:tab/>
      </w:r>
      <w:r w:rsidRPr="009252F4">
        <w:rPr>
          <w:szCs w:val="28"/>
        </w:rPr>
        <w:t xml:space="preserve">Data </w:t>
      </w:r>
      <w:r>
        <w:rPr>
          <w:szCs w:val="28"/>
        </w:rPr>
        <w:t>protection and data security</w:t>
      </w:r>
    </w:p>
    <w:p w:rsidR="009252F4" w:rsidRDefault="009252F4" w:rsidP="009252F4">
      <w:pPr>
        <w:spacing w:before="120" w:after="120"/>
        <w:rPr>
          <w:color w:val="000000" w:themeColor="text1"/>
        </w:rPr>
      </w:pPr>
      <w:r>
        <w:rPr>
          <w:color w:val="000000" w:themeColor="text1"/>
        </w:rPr>
        <w:t>The following text must be integrated into request forms for individual data deliveries (with or without linking) by the FSO:</w:t>
      </w:r>
    </w:p>
    <w:p w:rsidR="009252F4" w:rsidRDefault="009252F4" w:rsidP="009252F4">
      <w:pPr>
        <w:spacing w:before="120" w:after="120"/>
        <w:rPr>
          <w:color w:val="000000" w:themeColor="text1"/>
        </w:rPr>
      </w:pPr>
      <w:r>
        <w:rPr>
          <w:color w:val="000000" w:themeColor="text1"/>
        </w:rPr>
        <w:t>If the individual data delivery contains data requiring special protection (protection level 3)</w:t>
      </w:r>
      <w:r>
        <w:rPr>
          <w:rStyle w:val="Funotenzeichen"/>
          <w:color w:val="000000" w:themeColor="text1"/>
        </w:rPr>
        <w:footnoteReference w:id="1"/>
      </w:r>
      <w:r>
        <w:rPr>
          <w:color w:val="000000" w:themeColor="text1"/>
        </w:rPr>
        <w:t xml:space="preserve">, these data must be stored in a secure environment (e.g. local) intended exclusively for processing the individual data delivered by the FSO. </w:t>
      </w:r>
    </w:p>
    <w:p w:rsidR="009252F4" w:rsidRDefault="009252F4" w:rsidP="009252F4">
      <w:pPr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If the individual data received and further processed by the FSO are to be stored in a shared environment (database, data warehouse, network directory, etc.), the FSO can decide on an exception based on the following criteria: </w:t>
      </w:r>
    </w:p>
    <w:tbl>
      <w:tblPr>
        <w:tblStyle w:val="Tabellenraster"/>
        <w:tblW w:w="0" w:type="auto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9252F4" w:rsidTr="00FA402B">
        <w:trPr>
          <w:cantSplit/>
          <w:trHeight w:val="1438"/>
        </w:trPr>
        <w:tc>
          <w:tcPr>
            <w:tcW w:w="9202" w:type="dxa"/>
            <w:shd w:val="clear" w:color="auto" w:fill="auto"/>
            <w:textDirection w:val="btLr"/>
          </w:tcPr>
          <w:p w:rsidR="009252F4" w:rsidRDefault="009252F4" w:rsidP="00FA402B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Fulfilled </w:t>
            </w:r>
          </w:p>
          <w:p w:rsidR="009252F4" w:rsidRDefault="009252F4" w:rsidP="00FA402B">
            <w:pPr>
              <w:spacing w:before="120"/>
              <w:ind w:left="113" w:right="113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Not_fulfilled</w:t>
            </w:r>
            <w:proofErr w:type="spellEnd"/>
          </w:p>
          <w:p w:rsidR="009252F4" w:rsidRDefault="009252F4" w:rsidP="00FA402B">
            <w:pPr>
              <w:spacing w:before="120"/>
              <w:ind w:left="113" w:right="113"/>
              <w:rPr>
                <w:color w:val="000000" w:themeColor="text1"/>
              </w:rPr>
            </w:pPr>
          </w:p>
        </w:tc>
      </w:tr>
      <w:tr w:rsidR="009252F4" w:rsidTr="00FA402B">
        <w:trPr>
          <w:trHeight w:val="263"/>
        </w:trPr>
        <w:tc>
          <w:tcPr>
            <w:tcW w:w="9202" w:type="dxa"/>
            <w:shd w:val="clear" w:color="auto" w:fill="auto"/>
          </w:tcPr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8022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21268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It is not a publicly accessible cloud environment</w:t>
            </w:r>
            <w:r w:rsidR="009252F4">
              <w:rPr>
                <w:rStyle w:val="Funotenzeichen"/>
                <w:color w:val="000000" w:themeColor="text1"/>
              </w:rPr>
              <w:footnoteReference w:id="2"/>
            </w:r>
            <w:r w:rsidR="009252F4">
              <w:rPr>
                <w:color w:val="000000" w:themeColor="text1"/>
              </w:rPr>
              <w:t>.</w:t>
            </w:r>
          </w:p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3242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109123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The data are saved in Switzerland.</w:t>
            </w:r>
          </w:p>
          <w:p w:rsidR="009252F4" w:rsidRDefault="001A1EF8" w:rsidP="00FA402B">
            <w:pPr>
              <w:spacing w:before="120"/>
            </w:pPr>
            <w:sdt>
              <w:sdtPr>
                <w:rPr>
                  <w:color w:val="000000" w:themeColor="text1"/>
                </w:rPr>
                <w:id w:val="96725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44481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</w:t>
            </w:r>
            <w:r w:rsidR="009252F4">
              <w:t>The data are encrypted during transfer and storage.</w:t>
            </w:r>
          </w:p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566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12383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Physical access to the infrastructure is restricted to legitimate users.</w:t>
            </w:r>
          </w:p>
          <w:p w:rsidR="009252F4" w:rsidRDefault="001A1EF8" w:rsidP="00FA402B">
            <w:pPr>
              <w:spacing w:before="120"/>
            </w:pPr>
            <w:sdt>
              <w:sdtPr>
                <w:rPr>
                  <w:color w:val="000000" w:themeColor="text1"/>
                </w:rPr>
                <w:id w:val="61633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1374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Logical data access is protected by:</w:t>
            </w:r>
          </w:p>
          <w:p w:rsidR="009252F4" w:rsidRDefault="009252F4" w:rsidP="001A1EF8">
            <w:pPr>
              <w:pStyle w:val="Listenabsatz"/>
              <w:numPr>
                <w:ilvl w:val="0"/>
                <w:numId w:val="28"/>
              </w:numPr>
              <w:spacing w:before="120"/>
              <w:ind w:left="1164" w:hanging="425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2-factor authentication and</w:t>
            </w:r>
          </w:p>
          <w:p w:rsidR="009252F4" w:rsidRDefault="009252F4" w:rsidP="001A1EF8">
            <w:pPr>
              <w:pStyle w:val="Listenabsatz"/>
              <w:numPr>
                <w:ilvl w:val="0"/>
                <w:numId w:val="28"/>
              </w:numPr>
              <w:spacing w:before="120"/>
              <w:ind w:left="1164" w:hanging="425"/>
              <w:contextualSpacing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access</w:t>
            </w:r>
            <w:proofErr w:type="gramEnd"/>
            <w:r>
              <w:rPr>
                <w:color w:val="000000" w:themeColor="text1"/>
              </w:rPr>
              <w:t xml:space="preserve"> rights are restricted to legitimate users.</w:t>
            </w:r>
          </w:p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1994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18548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The environment is firewall protected.</w:t>
            </w:r>
          </w:p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845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70749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Access permissions are controlled and kept up-to-date. </w:t>
            </w:r>
          </w:p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1050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1908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The infrastructure is protected from malware.</w:t>
            </w:r>
          </w:p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653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57748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Software vulnerabilities are monitored and fixed in a timely manner (at least once a year).</w:t>
            </w:r>
          </w:p>
          <w:p w:rsidR="009252F4" w:rsidRDefault="001A1EF8" w:rsidP="00FA402B">
            <w:pPr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5869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353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2F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252F4">
              <w:rPr>
                <w:color w:val="000000" w:themeColor="text1"/>
              </w:rPr>
              <w:t xml:space="preserve">  If backups are made, they must be encrypted.</w:t>
            </w:r>
          </w:p>
          <w:p w:rsidR="009252F4" w:rsidRDefault="009252F4" w:rsidP="00FA402B">
            <w:pPr>
              <w:spacing w:before="120"/>
              <w:rPr>
                <w:color w:val="000000" w:themeColor="text1"/>
              </w:rPr>
            </w:pPr>
          </w:p>
          <w:p w:rsidR="009252F4" w:rsidRDefault="009252F4" w:rsidP="00FA402B">
            <w:pPr>
              <w:spacing w:before="120"/>
              <w:rPr>
                <w:rFonts w:ascii="MS Gothic" w:eastAsia="MS Gothic" w:hAnsi="MS Gothic"/>
                <w:color w:val="000000" w:themeColor="text1"/>
              </w:rPr>
            </w:pPr>
          </w:p>
        </w:tc>
      </w:tr>
    </w:tbl>
    <w:p w:rsidR="009252F4" w:rsidRDefault="009252F4" w:rsidP="009252F4">
      <w:pPr>
        <w:spacing w:before="120" w:after="120"/>
      </w:pPr>
      <w:r>
        <w:rPr>
          <w:color w:val="000000" w:themeColor="text1"/>
        </w:rPr>
        <w:lastRenderedPageBreak/>
        <w:t>The undersigned confirms that the conditions marked as "fulfilled" above have been met.</w:t>
      </w:r>
      <w:r>
        <w:t xml:space="preserve"> </w:t>
      </w:r>
    </w:p>
    <w:p w:rsidR="009252F4" w:rsidRDefault="009252F4" w:rsidP="009252F4">
      <w:pPr>
        <w:spacing w:line="240" w:lineRule="auto"/>
      </w:pPr>
    </w:p>
    <w:sectPr w:rsidR="009252F4" w:rsidSect="009252F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19" w:right="1134" w:bottom="426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95" w:rsidRDefault="00FC3D95">
      <w:r>
        <w:separator/>
      </w:r>
    </w:p>
  </w:endnote>
  <w:endnote w:type="continuationSeparator" w:id="0">
    <w:p w:rsidR="00FC3D95" w:rsidRDefault="00FC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797F0F">
      <w:trPr>
        <w:cantSplit/>
      </w:trPr>
      <w:tc>
        <w:tcPr>
          <w:tcW w:w="4252" w:type="dxa"/>
          <w:vAlign w:val="bottom"/>
        </w:tcPr>
        <w:p w:rsidR="00797F0F" w:rsidRDefault="00797F0F">
          <w:pPr>
            <w:pStyle w:val="Referenz"/>
          </w:pPr>
        </w:p>
      </w:tc>
      <w:tc>
        <w:tcPr>
          <w:tcW w:w="4820" w:type="dxa"/>
          <w:vAlign w:val="bottom"/>
        </w:tcPr>
        <w:p w:rsidR="00797F0F" w:rsidRDefault="00797F0F">
          <w:pPr>
            <w:pStyle w:val="Referenz"/>
          </w:pPr>
        </w:p>
      </w:tc>
      <w:tc>
        <w:tcPr>
          <w:tcW w:w="397" w:type="dxa"/>
        </w:tcPr>
        <w:p w:rsidR="00797F0F" w:rsidRDefault="00797F0F">
          <w:pPr>
            <w:pStyle w:val="Referenz"/>
          </w:pPr>
        </w:p>
      </w:tc>
      <w:tc>
        <w:tcPr>
          <w:tcW w:w="454" w:type="dxa"/>
        </w:tcPr>
        <w:p w:rsidR="00797F0F" w:rsidRDefault="00797F0F">
          <w:pPr>
            <w:pStyle w:val="Referenz"/>
          </w:pPr>
        </w:p>
      </w:tc>
    </w:tr>
    <w:tr w:rsidR="00797F0F">
      <w:trPr>
        <w:cantSplit/>
      </w:trPr>
      <w:tc>
        <w:tcPr>
          <w:tcW w:w="4252" w:type="dxa"/>
          <w:vAlign w:val="bottom"/>
        </w:tcPr>
        <w:p w:rsidR="00797F0F" w:rsidRDefault="00797F0F">
          <w:pPr>
            <w:pStyle w:val="Referenz"/>
          </w:pPr>
        </w:p>
      </w:tc>
      <w:tc>
        <w:tcPr>
          <w:tcW w:w="4820" w:type="dxa"/>
          <w:vAlign w:val="bottom"/>
        </w:tcPr>
        <w:p w:rsidR="00797F0F" w:rsidRDefault="00797F0F">
          <w:pPr>
            <w:pStyle w:val="Referenz"/>
          </w:pPr>
        </w:p>
      </w:tc>
      <w:tc>
        <w:tcPr>
          <w:tcW w:w="397" w:type="dxa"/>
        </w:tcPr>
        <w:p w:rsidR="00797F0F" w:rsidRDefault="00797F0F">
          <w:pPr>
            <w:pStyle w:val="Referenz"/>
          </w:pPr>
        </w:p>
      </w:tc>
      <w:tc>
        <w:tcPr>
          <w:tcW w:w="454" w:type="dxa"/>
        </w:tcPr>
        <w:p w:rsidR="00797F0F" w:rsidRDefault="00797F0F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A1EF8">
            <w:rPr>
              <w:noProof/>
            </w:rPr>
            <w:t>5</w:t>
          </w:r>
          <w:r>
            <w:fldChar w:fldCharType="end"/>
          </w:r>
          <w:r>
            <w:t>/</w:t>
          </w:r>
          <w:r w:rsidR="005827F8">
            <w:fldChar w:fldCharType="begin"/>
          </w:r>
          <w:r w:rsidR="005827F8">
            <w:instrText xml:space="preserve"> NUMPAGES </w:instrText>
          </w:r>
          <w:r w:rsidR="005827F8">
            <w:fldChar w:fldCharType="separate"/>
          </w:r>
          <w:r w:rsidR="001A1EF8">
            <w:rPr>
              <w:noProof/>
            </w:rPr>
            <w:t>5</w:t>
          </w:r>
          <w:r w:rsidR="005827F8">
            <w:rPr>
              <w:noProof/>
            </w:rPr>
            <w:fldChar w:fldCharType="end"/>
          </w:r>
        </w:p>
      </w:tc>
    </w:tr>
    <w:tr w:rsidR="00797F0F" w:rsidRPr="008D1A29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:rsidR="00797F0F" w:rsidRPr="008C5538" w:rsidRDefault="00D65622" w:rsidP="00D65622">
          <w:pPr>
            <w:pStyle w:val="Fuzeile"/>
          </w:pPr>
          <w:r>
            <w:t xml:space="preserve">Data protection agreements - order form </w:t>
          </w:r>
        </w:p>
      </w:tc>
    </w:tr>
  </w:tbl>
  <w:p w:rsidR="00797F0F" w:rsidRPr="008C5538" w:rsidRDefault="00797F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797F0F">
      <w:trPr>
        <w:cantSplit/>
      </w:trPr>
      <w:tc>
        <w:tcPr>
          <w:tcW w:w="4252" w:type="dxa"/>
        </w:tcPr>
        <w:p w:rsidR="00797F0F" w:rsidRDefault="00797F0F">
          <w:pPr>
            <w:pStyle w:val="Referenz"/>
          </w:pPr>
        </w:p>
      </w:tc>
      <w:tc>
        <w:tcPr>
          <w:tcW w:w="4820" w:type="dxa"/>
        </w:tcPr>
        <w:p w:rsidR="00797F0F" w:rsidRDefault="00797F0F">
          <w:pPr>
            <w:pStyle w:val="Referenz"/>
          </w:pPr>
        </w:p>
      </w:tc>
    </w:tr>
    <w:tr w:rsidR="00797F0F">
      <w:trPr>
        <w:cantSplit/>
      </w:trPr>
      <w:tc>
        <w:tcPr>
          <w:tcW w:w="4252" w:type="dxa"/>
        </w:tcPr>
        <w:p w:rsidR="00797F0F" w:rsidRDefault="00797F0F">
          <w:pPr>
            <w:pStyle w:val="Referenz"/>
          </w:pPr>
        </w:p>
      </w:tc>
      <w:tc>
        <w:tcPr>
          <w:tcW w:w="4820" w:type="dxa"/>
        </w:tcPr>
        <w:p w:rsidR="00797F0F" w:rsidRDefault="00797F0F">
          <w:pPr>
            <w:pStyle w:val="Referenz"/>
          </w:pPr>
        </w:p>
      </w:tc>
    </w:tr>
    <w:tr w:rsidR="00797F0F" w:rsidRPr="008D1A29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:rsidR="00797F0F" w:rsidRPr="00702E80" w:rsidRDefault="00D65622" w:rsidP="00D65622">
          <w:pPr>
            <w:pStyle w:val="Fuzeile"/>
          </w:pPr>
          <w:bookmarkStart w:id="1" w:name="_Hlk112468646"/>
          <w:r>
            <w:t xml:space="preserve">Data protection agreements - order form </w:t>
          </w:r>
        </w:p>
      </w:tc>
    </w:tr>
    <w:bookmarkEnd w:id="1"/>
  </w:tbl>
  <w:p w:rsidR="00797F0F" w:rsidRPr="00702E80" w:rsidRDefault="00797F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95" w:rsidRDefault="00FC3D95">
      <w:r>
        <w:separator/>
      </w:r>
    </w:p>
  </w:footnote>
  <w:footnote w:type="continuationSeparator" w:id="0">
    <w:p w:rsidR="00FC3D95" w:rsidRDefault="00FC3D95">
      <w:r>
        <w:continuationSeparator/>
      </w:r>
    </w:p>
  </w:footnote>
  <w:footnote w:id="1">
    <w:p w:rsidR="009252F4" w:rsidRDefault="009252F4" w:rsidP="009252F4">
      <w:pPr>
        <w:pStyle w:val="Funotentext"/>
      </w:pPr>
      <w:r>
        <w:rPr>
          <w:rStyle w:val="Funotenzeichen"/>
        </w:rPr>
        <w:footnoteRef/>
      </w:r>
      <w:r>
        <w:t xml:space="preserve"> The requirements of the FDPIC shall apply for all personal data (all levels of protection): </w:t>
      </w:r>
      <w:hyperlink r:id="rId1" w:history="1">
        <w:r>
          <w:rPr>
            <w:rStyle w:val="Hyperlink"/>
          </w:rPr>
          <w:t>https://www.edoeb.admin.ch/edoeb/de/home/datenschutz/dokumentation/leitfaeden/technische-und-organisatorische-massnahmen-des-datenschutzes.html</w:t>
        </w:r>
      </w:hyperlink>
    </w:p>
  </w:footnote>
  <w:footnote w:id="2">
    <w:p w:rsidR="009252F4" w:rsidRPr="005204D2" w:rsidRDefault="009252F4" w:rsidP="009252F4">
      <w:pPr>
        <w:pStyle w:val="Funotentext"/>
      </w:pPr>
      <w:r>
        <w:rPr>
          <w:rStyle w:val="Funotenzeichen"/>
        </w:rPr>
        <w:footnoteRef/>
      </w:r>
      <w:r>
        <w:t xml:space="preserve"> A publicly accessible cloud environment refers here to a service through which any user (person or company) can create an account with storage space (e.g. Dropbox, Microsoft OneDrive, Google Drive, Apple iCloud, etc...)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  <w:gridCol w:w="6"/>
    </w:tblGrid>
    <w:tr w:rsidR="00FB3968" w:rsidRPr="00FB396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tbl>
          <w:tblPr>
            <w:tblW w:w="9923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3"/>
            <w:gridCol w:w="4820"/>
          </w:tblGrid>
          <w:tr w:rsidR="00D65622" w:rsidTr="003073F0">
            <w:trPr>
              <w:cantSplit/>
              <w:trHeight w:val="1844"/>
            </w:trPr>
            <w:tc>
              <w:tcPr>
                <w:tcW w:w="5103" w:type="dxa"/>
                <w:tcBorders>
                  <w:bottom w:val="nil"/>
                </w:tcBorders>
              </w:tcPr>
              <w:p w:rsidR="00D65622" w:rsidRDefault="00D65622" w:rsidP="00D65622">
                <w:pPr>
                  <w:ind w:left="284"/>
                </w:pPr>
                <w:r>
                  <w:rPr>
                    <w:noProof/>
                    <w:lang w:val="de-CH" w:eastAsia="de-CH" w:bidi="ar-SA"/>
                  </w:rPr>
                  <w:drawing>
                    <wp:inline distT="0" distB="0" distL="0" distR="0" wp14:anchorId="402AE095" wp14:editId="47F691DD">
                      <wp:extent cx="1981200" cy="514350"/>
                      <wp:effectExtent l="0" t="0" r="0" b="0"/>
                      <wp:docPr id="7" name="Bild 2" descr="Logo Schweizerische Eidgenossenschaf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Schweizerische Eidgenossenschaf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20" w:type="dxa"/>
                <w:tcBorders>
                  <w:bottom w:val="nil"/>
                </w:tcBorders>
              </w:tcPr>
              <w:p w:rsidR="00D65622" w:rsidRDefault="00D65622" w:rsidP="00D65622">
                <w:pPr>
                  <w:pStyle w:val="KopfzeileDepartement"/>
                </w:pPr>
                <w:r>
                  <w:t>Federal Department of Home Affairs FDHA</w:t>
                </w:r>
              </w:p>
              <w:p w:rsidR="00D65622" w:rsidRDefault="00D65622" w:rsidP="00D65622">
                <w:pPr>
                  <w:pStyle w:val="KopfzeileFett"/>
                </w:pPr>
                <w:r>
                  <w:t>Federal Statistical Office FSO</w:t>
                </w:r>
              </w:p>
              <w:p w:rsidR="00D65622" w:rsidRDefault="00D65622" w:rsidP="00D65622">
                <w:pPr>
                  <w:pStyle w:val="Kopfzeile"/>
                </w:pPr>
                <w:r>
                  <w:t>Population and Education Division</w:t>
                </w:r>
              </w:p>
            </w:tc>
          </w:tr>
        </w:tbl>
        <w:p w:rsidR="00FB3968" w:rsidRDefault="00FB3968" w:rsidP="00797F0F">
          <w:pPr>
            <w:ind w:left="284"/>
          </w:pPr>
        </w:p>
      </w:tc>
      <w:tc>
        <w:tcPr>
          <w:tcW w:w="4820" w:type="dxa"/>
          <w:tcBorders>
            <w:bottom w:val="nil"/>
          </w:tcBorders>
        </w:tcPr>
        <w:p w:rsidR="00FB3968" w:rsidRPr="00FB3968" w:rsidRDefault="00FB3968" w:rsidP="00797F0F">
          <w:pPr>
            <w:pStyle w:val="Kopfzeile"/>
          </w:pPr>
        </w:p>
      </w:tc>
    </w:tr>
  </w:tbl>
  <w:p w:rsidR="00663138" w:rsidRDefault="00663138">
    <w:pPr>
      <w:pStyle w:val="Kopfzeile"/>
    </w:pPr>
  </w:p>
  <w:p w:rsidR="00FB3968" w:rsidRPr="00FB3968" w:rsidRDefault="00FB39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797F0F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:rsidR="00797F0F" w:rsidRDefault="000800B8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>
                <wp:extent cx="1981200" cy="514350"/>
                <wp:effectExtent l="0" t="0" r="0" b="0"/>
                <wp:docPr id="8" name="Bild 2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220AD7" w:rsidRDefault="00220AD7">
          <w:pPr>
            <w:pStyle w:val="KopfzeileDepartement"/>
          </w:pPr>
          <w:r>
            <w:t>Federal Department of Home Affairs FDHA</w:t>
          </w:r>
        </w:p>
        <w:p w:rsidR="00220AD7" w:rsidRDefault="00220AD7">
          <w:pPr>
            <w:pStyle w:val="KopfzeileFett"/>
          </w:pPr>
          <w:r>
            <w:t>Federal Statistical Office FSO</w:t>
          </w:r>
        </w:p>
        <w:p w:rsidR="00797F0F" w:rsidRDefault="005D0649" w:rsidP="00220AD7">
          <w:pPr>
            <w:pStyle w:val="Kopfzeile"/>
          </w:pPr>
          <w:r>
            <w:t>Population and Education Division</w:t>
          </w:r>
        </w:p>
      </w:tc>
    </w:tr>
  </w:tbl>
  <w:p w:rsidR="00797F0F" w:rsidRDefault="00797F0F">
    <w:pPr>
      <w:pStyle w:val="Kopfzeile"/>
    </w:pPr>
  </w:p>
  <w:p w:rsidR="00797F0F" w:rsidRDefault="00797F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92219B"/>
    <w:multiLevelType w:val="hybridMultilevel"/>
    <w:tmpl w:val="6DA24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E688879C"/>
    <w:lvl w:ilvl="0">
      <w:start w:val="1"/>
      <w:numFmt w:val="decimal"/>
      <w:pStyle w:val="berschrift1"/>
      <w:lvlText w:val="%1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13"/>
  </w:num>
  <w:num w:numId="8">
    <w:abstractNumId w:val="16"/>
  </w:num>
  <w:num w:numId="9">
    <w:abstractNumId w:val="24"/>
  </w:num>
  <w:num w:numId="10">
    <w:abstractNumId w:val="12"/>
  </w:num>
  <w:num w:numId="11">
    <w:abstractNumId w:val="15"/>
  </w:num>
  <w:num w:numId="12">
    <w:abstractNumId w:val="17"/>
  </w:num>
  <w:num w:numId="13">
    <w:abstractNumId w:val="20"/>
  </w:num>
  <w:num w:numId="14">
    <w:abstractNumId w:val="11"/>
  </w:num>
  <w:num w:numId="15">
    <w:abstractNumId w:val="2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4"/>
  </w:num>
  <w:num w:numId="23">
    <w:abstractNumId w:val="14"/>
  </w:num>
  <w:num w:numId="24">
    <w:abstractNumId w:val="18"/>
  </w:num>
  <w:num w:numId="25">
    <w:abstractNumId w:val="19"/>
  </w:num>
  <w:num w:numId="26">
    <w:abstractNumId w:val="22"/>
  </w:num>
  <w:num w:numId="27">
    <w:abstractNumId w:val="21"/>
  </w:num>
  <w:num w:numId="28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fr-CH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220AD7"/>
    <w:rsid w:val="000332A9"/>
    <w:rsid w:val="00045E0D"/>
    <w:rsid w:val="000558BE"/>
    <w:rsid w:val="00056319"/>
    <w:rsid w:val="000800B8"/>
    <w:rsid w:val="000D58E7"/>
    <w:rsid w:val="00144804"/>
    <w:rsid w:val="001A1EF8"/>
    <w:rsid w:val="001B44FF"/>
    <w:rsid w:val="001B643A"/>
    <w:rsid w:val="001C37DE"/>
    <w:rsid w:val="001F33B6"/>
    <w:rsid w:val="00220AD7"/>
    <w:rsid w:val="00224073"/>
    <w:rsid w:val="00261EBD"/>
    <w:rsid w:val="002B1FEA"/>
    <w:rsid w:val="003D34AC"/>
    <w:rsid w:val="00486243"/>
    <w:rsid w:val="0048702D"/>
    <w:rsid w:val="004A17D3"/>
    <w:rsid w:val="004E7CF2"/>
    <w:rsid w:val="00546B76"/>
    <w:rsid w:val="0055763E"/>
    <w:rsid w:val="005827F8"/>
    <w:rsid w:val="005D0649"/>
    <w:rsid w:val="00663138"/>
    <w:rsid w:val="00672181"/>
    <w:rsid w:val="00697A30"/>
    <w:rsid w:val="006C2352"/>
    <w:rsid w:val="00702E80"/>
    <w:rsid w:val="00797F0F"/>
    <w:rsid w:val="008C5538"/>
    <w:rsid w:val="008C71CC"/>
    <w:rsid w:val="008D1A29"/>
    <w:rsid w:val="008D406D"/>
    <w:rsid w:val="009252F4"/>
    <w:rsid w:val="009A547A"/>
    <w:rsid w:val="009A7CAF"/>
    <w:rsid w:val="009C219E"/>
    <w:rsid w:val="00A64300"/>
    <w:rsid w:val="00A734EF"/>
    <w:rsid w:val="00A8425B"/>
    <w:rsid w:val="00AA07F8"/>
    <w:rsid w:val="00AC6435"/>
    <w:rsid w:val="00AD1E4E"/>
    <w:rsid w:val="00AE18BD"/>
    <w:rsid w:val="00AE5535"/>
    <w:rsid w:val="00B075A7"/>
    <w:rsid w:val="00B415FD"/>
    <w:rsid w:val="00B535B0"/>
    <w:rsid w:val="00B61001"/>
    <w:rsid w:val="00B80FAB"/>
    <w:rsid w:val="00C75677"/>
    <w:rsid w:val="00CC390F"/>
    <w:rsid w:val="00CD28D7"/>
    <w:rsid w:val="00D65622"/>
    <w:rsid w:val="00DF5A28"/>
    <w:rsid w:val="00E72917"/>
    <w:rsid w:val="00E80ACD"/>
    <w:rsid w:val="00E9003A"/>
    <w:rsid w:val="00ED7B96"/>
    <w:rsid w:val="00F84118"/>
    <w:rsid w:val="00FA6425"/>
    <w:rsid w:val="00FB3968"/>
    <w:rsid w:val="00FC3D95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56BE4015"/>
  <w15:chartTrackingRefBased/>
  <w15:docId w15:val="{2901DAA2-1CC9-4E6F-90E7-5FE046A0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21"/>
      </w:numPr>
      <w:tabs>
        <w:tab w:val="clear" w:pos="1419"/>
        <w:tab w:val="num" w:pos="851"/>
      </w:tabs>
      <w:spacing w:line="360" w:lineRule="atLeast"/>
      <w:ind w:left="851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Aufzhlungszeichen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6"/>
      </w:numPr>
    </w:pPr>
  </w:style>
  <w:style w:type="paragraph" w:styleId="Liste2">
    <w:name w:val="List 2"/>
    <w:basedOn w:val="Standard"/>
    <w:pPr>
      <w:numPr>
        <w:numId w:val="7"/>
      </w:numPr>
    </w:pPr>
  </w:style>
  <w:style w:type="paragraph" w:styleId="Liste3">
    <w:name w:val="List 3"/>
    <w:basedOn w:val="Standard"/>
    <w:pPr>
      <w:numPr>
        <w:numId w:val="8"/>
      </w:numPr>
    </w:pPr>
  </w:style>
  <w:style w:type="paragraph" w:styleId="Liste4">
    <w:name w:val="List 4"/>
    <w:basedOn w:val="Standard"/>
    <w:pPr>
      <w:numPr>
        <w:numId w:val="9"/>
      </w:numPr>
    </w:pPr>
  </w:style>
  <w:style w:type="paragraph" w:styleId="Liste5">
    <w:name w:val="List 5"/>
    <w:basedOn w:val="Standard"/>
    <w:pPr>
      <w:numPr>
        <w:numId w:val="10"/>
      </w:numPr>
    </w:pPr>
  </w:style>
  <w:style w:type="paragraph" w:styleId="Listenfortsetzung">
    <w:name w:val="List Continue"/>
    <w:basedOn w:val="Standard"/>
    <w:pPr>
      <w:numPr>
        <w:numId w:val="11"/>
      </w:numPr>
    </w:pPr>
  </w:style>
  <w:style w:type="paragraph" w:styleId="Listenfortsetzung2">
    <w:name w:val="List Continue 2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numPr>
        <w:numId w:val="13"/>
      </w:numPr>
    </w:pPr>
  </w:style>
  <w:style w:type="paragraph" w:styleId="Listenfortsetzung4">
    <w:name w:val="List Continue 4"/>
    <w:basedOn w:val="Standard"/>
    <w:pPr>
      <w:numPr>
        <w:numId w:val="14"/>
      </w:numPr>
    </w:pPr>
  </w:style>
  <w:style w:type="paragraph" w:styleId="Listenfortsetzung5">
    <w:name w:val="List Continue 5"/>
    <w:basedOn w:val="Standard"/>
    <w:pPr>
      <w:numPr>
        <w:numId w:val="15"/>
      </w:numPr>
    </w:pPr>
  </w:style>
  <w:style w:type="paragraph" w:styleId="Listennummer">
    <w:name w:val="List Number"/>
    <w:basedOn w:val="Standard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25"/>
      </w:numPr>
    </w:pPr>
  </w:style>
  <w:style w:type="paragraph" w:customStyle="1" w:styleId="ListPunkt">
    <w:name w:val="List_Punkt"/>
    <w:basedOn w:val="Standard"/>
    <w:pPr>
      <w:numPr>
        <w:numId w:val="24"/>
      </w:numPr>
    </w:pPr>
  </w:style>
  <w:style w:type="paragraph" w:customStyle="1" w:styleId="ListNum">
    <w:name w:val="List_Num"/>
    <w:basedOn w:val="Standard"/>
    <w:pPr>
      <w:numPr>
        <w:numId w:val="26"/>
      </w:numPr>
    </w:pPr>
  </w:style>
  <w:style w:type="paragraph" w:customStyle="1" w:styleId="ListAlpha">
    <w:name w:val="List_Alpha"/>
    <w:basedOn w:val="Standard"/>
    <w:pPr>
      <w:numPr>
        <w:numId w:val="27"/>
      </w:numPr>
    </w:pPr>
  </w:style>
  <w:style w:type="paragraph" w:customStyle="1" w:styleId="Textkrper-Einzug">
    <w:name w:val="Textkörper-Einzug"/>
    <w:basedOn w:val="Standard"/>
    <w:rsid w:val="00220AD7"/>
    <w:pPr>
      <w:overflowPunct w:val="0"/>
      <w:autoSpaceDE w:val="0"/>
      <w:autoSpaceDN w:val="0"/>
      <w:adjustRightInd w:val="0"/>
      <w:spacing w:after="120" w:line="240" w:lineRule="auto"/>
      <w:ind w:left="426"/>
      <w:jc w:val="both"/>
      <w:textAlignment w:val="baseline"/>
    </w:pPr>
    <w:rPr>
      <w:rFonts w:ascii="Arial Narrow" w:hAnsi="Arial Narrow"/>
      <w:i/>
      <w:sz w:val="18"/>
    </w:rPr>
  </w:style>
  <w:style w:type="character" w:styleId="Hyperlink">
    <w:name w:val="Hyperlink"/>
    <w:rsid w:val="0055763E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CC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elle">
    <w:name w:val="TextTabelle"/>
    <w:basedOn w:val="Standard"/>
    <w:rsid w:val="000800B8"/>
    <w:pPr>
      <w:spacing w:before="40" w:after="40" w:line="240" w:lineRule="auto"/>
    </w:pPr>
    <w:rPr>
      <w:sz w:val="22"/>
    </w:rPr>
  </w:style>
  <w:style w:type="paragraph" w:customStyle="1" w:styleId="Fliesstext">
    <w:name w:val="Fliesstext"/>
    <w:basedOn w:val="Standard"/>
    <w:rsid w:val="009A547A"/>
    <w:pPr>
      <w:spacing w:after="60" w:line="260" w:lineRule="exact"/>
      <w:ind w:left="600"/>
    </w:pPr>
  </w:style>
  <w:style w:type="character" w:styleId="BesuchterLink">
    <w:name w:val="FollowedHyperlink"/>
    <w:basedOn w:val="Absatz-Standardschriftart"/>
    <w:rsid w:val="00697A30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1B64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B643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252F4"/>
    <w:pPr>
      <w:widowControl w:val="0"/>
      <w:ind w:left="720"/>
      <w:contextualSpacing/>
    </w:pPr>
    <w:rPr>
      <w:rFonts w:eastAsiaTheme="minorHAnsi" w:cstheme="minorBidi"/>
      <w:szCs w:val="22"/>
      <w:lang w:eastAsia="de-CH" w:bidi="de-CH"/>
    </w:rPr>
  </w:style>
  <w:style w:type="character" w:styleId="Funotenzeichen">
    <w:name w:val="footnote reference"/>
    <w:basedOn w:val="Absatz-Standardschriftart"/>
    <w:uiPriority w:val="99"/>
    <w:unhideWhenUsed/>
    <w:rsid w:val="00925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de/official-compilation/2003/219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dem@bfs.adm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oeb.admin.ch/edoeb/de/home/datenschutz/dokumentation/leitfaeden/technische-und-organisatorische-massnahmen-des-datenschutz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</Template>
  <TotalTime>0</TotalTime>
  <Pages>5</Pages>
  <Words>760</Words>
  <Characters>4661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Basisformular</vt:lpstr>
      <vt:lpstr>Basisformular</vt:lpstr>
      <vt:lpstr>Basisformular</vt:lpstr>
    </vt:vector>
  </TitlesOfParts>
  <Company/>
  <LinksUpToDate>false</LinksUpToDate>
  <CharactersWithSpaces>5411</CharactersWithSpaces>
  <SharedDoc>false</SharedDoc>
  <HLinks>
    <vt:vector size="6" baseType="variant"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mailto:Info.dem@bfs.admin.ch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subject/>
  <dc:creator>Dominique Spahn</dc:creator>
  <cp:keywords/>
  <dc:description/>
  <cp:lastModifiedBy>Krummenacher Barendregt Athena BFS</cp:lastModifiedBy>
  <cp:revision>12</cp:revision>
  <cp:lastPrinted>2015-05-11T07:35:00Z</cp:lastPrinted>
  <dcterms:created xsi:type="dcterms:W3CDTF">2015-05-11T07:36:00Z</dcterms:created>
  <dcterms:modified xsi:type="dcterms:W3CDTF">2022-02-03T10:24:00Z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457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+41 32 71 36385</vt:lpwstr>
  </property>
  <property fmtid="{D5CDD505-2E9C-101B-9397-08002B2CF9AE}" pid="22" name="Footer_D">
    <vt:lpwstr>Demografie und Migration</vt:lpwstr>
  </property>
  <property fmtid="{D5CDD505-2E9C-101B-9397-08002B2CF9AE}" pid="23" name="Footer_E">
    <vt:lpwstr>Demography and Migration</vt:lpwstr>
  </property>
  <property fmtid="{D5CDD505-2E9C-101B-9397-08002B2CF9AE}" pid="24" name="Footer_F">
    <vt:lpwstr>Démographie et Migration</vt:lpwstr>
  </property>
  <property fmtid="{D5CDD505-2E9C-101B-9397-08002B2CF9AE}" pid="25" name="Footer_I">
    <vt:lpwstr> Demografia e Migrazione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Bevölkerungsstudien und Haushaltssurveys</vt:lpwstr>
  </property>
  <property fmtid="{D5CDD505-2E9C-101B-9397-08002B2CF9AE}" pid="29" name="Header_E">
    <vt:lpwstr>Population Studies and Household Surveys</vt:lpwstr>
  </property>
  <property fmtid="{D5CDD505-2E9C-101B-9397-08002B2CF9AE}" pid="30" name="Header_F">
    <vt:lpwstr>Études démographiques et enquêtes auprès des ménages</vt:lpwstr>
  </property>
  <property fmtid="{D5CDD505-2E9C-101B-9397-08002B2CF9AE}" pid="31" name="Header_I">
    <vt:lpwstr>Indagini e studi demografici</vt:lpwstr>
  </property>
  <property fmtid="{D5CDD505-2E9C-101B-9397-08002B2CF9AE}" pid="32" name="Header_R">
    <vt:lpwstr/>
  </property>
  <property fmtid="{D5CDD505-2E9C-101B-9397-08002B2CF9AE}" pid="33" name="Internet">
    <vt:lpwstr>www.statistik.admin.ch</vt:lpwstr>
  </property>
  <property fmtid="{D5CDD505-2E9C-101B-9397-08002B2CF9AE}" pid="34" name="Internet_D">
    <vt:lpwstr>www.statistik.admin.ch</vt:lpwstr>
  </property>
  <property fmtid="{D5CDD505-2E9C-101B-9397-08002B2CF9AE}" pid="35" name="Internet_E">
    <vt:lpwstr>www.statistics.admin.ch</vt:lpwstr>
  </property>
  <property fmtid="{D5CDD505-2E9C-101B-9397-08002B2CF9AE}" pid="36" name="Internet_F">
    <vt:lpwstr>www.statistique.admin.ch</vt:lpwstr>
  </property>
  <property fmtid="{D5CDD505-2E9C-101B-9397-08002B2CF9AE}" pid="37" name="Internet_I">
    <vt:lpwstr>www.statistica.admin.ch</vt:lpwstr>
  </property>
  <property fmtid="{D5CDD505-2E9C-101B-9397-08002B2CF9AE}" pid="38" name="Internet_R">
    <vt:lpwstr/>
  </property>
  <property fmtid="{D5CDD505-2E9C-101B-9397-08002B2CF9AE}" pid="39" name="Land">
    <vt:lpwstr>CH</vt:lpwstr>
  </property>
  <property fmtid="{D5CDD505-2E9C-101B-9397-08002B2CF9AE}" pid="40" name="Location">
    <vt:lpwstr>Neuchâtel</vt:lpwstr>
  </property>
  <property fmtid="{D5CDD505-2E9C-101B-9397-08002B2CF9AE}" pid="41" name="Location_D">
    <vt:lpwstr>Neuchâtel</vt:lpwstr>
  </property>
  <property fmtid="{D5CDD505-2E9C-101B-9397-08002B2CF9AE}" pid="42" name="Location_E">
    <vt:lpwstr>Neuchâtel</vt:lpwstr>
  </property>
  <property fmtid="{D5CDD505-2E9C-101B-9397-08002B2CF9AE}" pid="43" name="Location_F">
    <vt:lpwstr>Neuchâtel</vt:lpwstr>
  </property>
  <property fmtid="{D5CDD505-2E9C-101B-9397-08002B2CF9AE}" pid="44" name="Location_I">
    <vt:lpwstr>Neuchâtel</vt:lpwstr>
  </property>
  <property fmtid="{D5CDD505-2E9C-101B-9397-08002B2CF9AE}" pid="45" name="Location_R">
    <vt:lpwstr>Berna</vt:lpwstr>
  </property>
  <property fmtid="{D5CDD505-2E9C-101B-9397-08002B2CF9AE}" pid="46" name="LocationAdr">
    <vt:lpwstr>Espace de l'Europe 10</vt:lpwstr>
  </property>
  <property fmtid="{D5CDD505-2E9C-101B-9397-08002B2CF9AE}" pid="47" name="LocationPLZ">
    <vt:lpwstr>2010</vt:lpwstr>
  </property>
  <property fmtid="{D5CDD505-2E9C-101B-9397-08002B2CF9AE}" pid="48" name="LoginBuro">
    <vt:lpwstr>457</vt:lpwstr>
  </property>
  <property fmtid="{D5CDD505-2E9C-101B-9397-08002B2CF9AE}" pid="49" name="LoginFax">
    <vt:lpwstr>+41 32 71 36385</vt:lpwstr>
  </property>
  <property fmtid="{D5CDD505-2E9C-101B-9397-08002B2CF9AE}" pid="50" name="LoginFullName">
    <vt:lpwstr>Spahn Dominique;U4166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DS</vt:lpwstr>
  </property>
  <property fmtid="{D5CDD505-2E9C-101B-9397-08002B2CF9AE}" pid="57" name="LoginLocation">
    <vt:lpwstr>Espace de l'Europe 10</vt:lpwstr>
  </property>
  <property fmtid="{D5CDD505-2E9C-101B-9397-08002B2CF9AE}" pid="58" name="LoginMailAdr">
    <vt:lpwstr>Dominique.spahn@bfs.admin.ch</vt:lpwstr>
  </property>
  <property fmtid="{D5CDD505-2E9C-101B-9397-08002B2CF9AE}" pid="59" name="LoginName">
    <vt:lpwstr>Spahn</vt:lpwstr>
  </property>
  <property fmtid="{D5CDD505-2E9C-101B-9397-08002B2CF9AE}" pid="60" name="LoginOffice">
    <vt:lpwstr>LoginOffice</vt:lpwstr>
  </property>
  <property fmtid="{D5CDD505-2E9C-101B-9397-08002B2CF9AE}" pid="61" name="LoginOrgUnitID">
    <vt:lpwstr>21 DEM</vt:lpwstr>
  </property>
  <property fmtid="{D5CDD505-2E9C-101B-9397-08002B2CF9AE}" pid="62" name="LoginTel">
    <vt:lpwstr>+41 32 71 36565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U4166</vt:lpwstr>
  </property>
  <property fmtid="{D5CDD505-2E9C-101B-9397-08002B2CF9AE}" pid="69" name="LoginVorname">
    <vt:lpwstr>Dominique</vt:lpwstr>
  </property>
  <property fmtid="{D5CDD505-2E9C-101B-9397-08002B2CF9AE}" pid="70" name="MailAdr">
    <vt:lpwstr>Dominique.spahn@bfs.admin.ch</vt:lpwstr>
  </property>
  <property fmtid="{D5CDD505-2E9C-101B-9397-08002B2CF9AE}" pid="71" name="Management">
    <vt:lpwstr>Management</vt:lpwstr>
  </property>
  <property fmtid="{D5CDD505-2E9C-101B-9397-08002B2CF9AE}" pid="72" name="Office">
    <vt:lpwstr>BFS</vt:lpwstr>
  </property>
  <property fmtid="{D5CDD505-2E9C-101B-9397-08002B2CF9AE}" pid="73" name="Office_D">
    <vt:lpwstr>BFS</vt:lpwstr>
  </property>
  <property fmtid="{D5CDD505-2E9C-101B-9397-08002B2CF9AE}" pid="74" name="Office_E">
    <vt:lpwstr>FSO</vt:lpwstr>
  </property>
  <property fmtid="{D5CDD505-2E9C-101B-9397-08002B2CF9AE}" pid="75" name="Office_F">
    <vt:lpwstr>OFS</vt:lpwstr>
  </property>
  <property fmtid="{D5CDD505-2E9C-101B-9397-08002B2CF9AE}" pid="76" name="Office_I">
    <vt:lpwstr>UST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Statistik</vt:lpwstr>
  </property>
  <property fmtid="{D5CDD505-2E9C-101B-9397-08002B2CF9AE}" pid="80" name="OfficeName_D">
    <vt:lpwstr>Bundesamt für Statistik</vt:lpwstr>
  </property>
  <property fmtid="{D5CDD505-2E9C-101B-9397-08002B2CF9AE}" pid="81" name="OfficeName_E">
    <vt:lpwstr>Federal Statistical Office</vt:lpwstr>
  </property>
  <property fmtid="{D5CDD505-2E9C-101B-9397-08002B2CF9AE}" pid="82" name="OfficeName_F">
    <vt:lpwstr>Office fédéral de la statistique</vt:lpwstr>
  </property>
  <property fmtid="{D5CDD505-2E9C-101B-9397-08002B2CF9AE}" pid="83" name="OfficeName_I">
    <vt:lpwstr>Ufficio federale di statistica</vt:lpwstr>
  </property>
  <property fmtid="{D5CDD505-2E9C-101B-9397-08002B2CF9AE}" pid="84" name="OfficeName_R">
    <vt:lpwstr/>
  </property>
  <property fmtid="{D5CDD505-2E9C-101B-9397-08002B2CF9AE}" pid="85" name="OrgUnit">
    <vt:lpwstr>Bevölkerungsstudien und Haushaltssurveys</vt:lpwstr>
  </property>
  <property fmtid="{D5CDD505-2E9C-101B-9397-08002B2CF9AE}" pid="86" name="OrgUnitCode">
    <vt:lpwstr/>
  </property>
  <property fmtid="{D5CDD505-2E9C-101B-9397-08002B2CF9AE}" pid="87" name="OrgUnitFax">
    <vt:lpwstr>+41 32 71 36385</vt:lpwstr>
  </property>
  <property fmtid="{D5CDD505-2E9C-101B-9397-08002B2CF9AE}" pid="88" name="OrgUnitFooter">
    <vt:lpwstr>Demografie und Migration</vt:lpwstr>
  </property>
  <property fmtid="{D5CDD505-2E9C-101B-9397-08002B2CF9AE}" pid="89" name="OrgUnitID">
    <vt:lpwstr>21 DEM</vt:lpwstr>
  </property>
  <property fmtid="{D5CDD505-2E9C-101B-9397-08002B2CF9AE}" pid="90" name="OrgUnitMail">
    <vt:lpwstr>Corinne.DiLoreto@bfs.admin.ch</vt:lpwstr>
  </property>
  <property fmtid="{D5CDD505-2E9C-101B-9397-08002B2CF9AE}" pid="91" name="OrgUnitTel">
    <vt:lpwstr>+41 32 71 36210</vt:lpwstr>
  </property>
  <property fmtid="{D5CDD505-2E9C-101B-9397-08002B2CF9AE}" pid="92" name="PostAdr">
    <vt:lpwstr>Neuchâtel</vt:lpwstr>
  </property>
  <property fmtid="{D5CDD505-2E9C-101B-9397-08002B2CF9AE}" pid="93" name="PostAdr_D">
    <vt:lpwstr>Neuchâtel</vt:lpwstr>
  </property>
  <property fmtid="{D5CDD505-2E9C-101B-9397-08002B2CF9AE}" pid="94" name="PostAdr_E">
    <vt:lpwstr>Neuchâtel</vt:lpwstr>
  </property>
  <property fmtid="{D5CDD505-2E9C-101B-9397-08002B2CF9AE}" pid="95" name="PostAdr_F">
    <vt:lpwstr>Neuchâtel</vt:lpwstr>
  </property>
  <property fmtid="{D5CDD505-2E9C-101B-9397-08002B2CF9AE}" pid="96" name="PostAdr_I">
    <vt:lpwstr>Neuchâtel</vt:lpwstr>
  </property>
  <property fmtid="{D5CDD505-2E9C-101B-9397-08002B2CF9AE}" pid="97" name="PostAdr_R">
    <vt:lpwstr>Neuchâtel</vt:lpwstr>
  </property>
  <property fmtid="{D5CDD505-2E9C-101B-9397-08002B2CF9AE}" pid="98" name="PostPLZ">
    <vt:lpwstr>2010</vt:lpwstr>
  </property>
  <property fmtid="{D5CDD505-2E9C-101B-9397-08002B2CF9AE}" pid="99" name="Ref">
    <vt:lpwstr>DS</vt:lpwstr>
  </property>
  <property fmtid="{D5CDD505-2E9C-101B-9397-08002B2CF9AE}" pid="100" name="Subject">
    <vt:lpwstr/>
  </property>
  <property fmtid="{D5CDD505-2E9C-101B-9397-08002B2CF9AE}" pid="101" name="Tel">
    <vt:lpwstr>+41 32 71 36565</vt:lpwstr>
  </property>
  <property fmtid="{D5CDD505-2E9C-101B-9397-08002B2CF9AE}" pid="102" name="Title">
    <vt:lpwstr/>
  </property>
  <property fmtid="{D5CDD505-2E9C-101B-9397-08002B2CF9AE}" pid="103" name="UnderUnit">
    <vt:lpwstr>Demografie und Migration</vt:lpwstr>
  </property>
  <property fmtid="{D5CDD505-2E9C-101B-9397-08002B2CF9AE}" pid="104" name="UnderUnit_D">
    <vt:lpwstr>Demografie und Migration</vt:lpwstr>
  </property>
  <property fmtid="{D5CDD505-2E9C-101B-9397-08002B2CF9AE}" pid="105" name="UnderUnit_E">
    <vt:lpwstr>Demography and Migration</vt:lpwstr>
  </property>
  <property fmtid="{D5CDD505-2E9C-101B-9397-08002B2CF9AE}" pid="106" name="UnderUnit_F">
    <vt:lpwstr>Démographie et migration</vt:lpwstr>
  </property>
  <property fmtid="{D5CDD505-2E9C-101B-9397-08002B2CF9AE}" pid="107" name="UnderUnit_I">
    <vt:lpwstr>Demografia e migrazione</vt:lpwstr>
  </property>
  <property fmtid="{D5CDD505-2E9C-101B-9397-08002B2CF9AE}" pid="108" name="UnderUnit_R">
    <vt:lpwstr/>
  </property>
  <property fmtid="{D5CDD505-2E9C-101B-9397-08002B2CF9AE}" pid="109" name="UserBuro">
    <vt:lpwstr>457</vt:lpwstr>
  </property>
  <property fmtid="{D5CDD505-2E9C-101B-9397-08002B2CF9AE}" pid="110" name="UserFax">
    <vt:lpwstr>+41 32 71 36385</vt:lpwstr>
  </property>
  <property fmtid="{D5CDD505-2E9C-101B-9397-08002B2CF9AE}" pid="111" name="UserFullName">
    <vt:lpwstr>Spahn Dominique;U4166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DS</vt:lpwstr>
  </property>
  <property fmtid="{D5CDD505-2E9C-101B-9397-08002B2CF9AE}" pid="118" name="UserLocation">
    <vt:lpwstr>Espace de l'Europe 10</vt:lpwstr>
  </property>
  <property fmtid="{D5CDD505-2E9C-101B-9397-08002B2CF9AE}" pid="119" name="UserMailAdr">
    <vt:lpwstr>Dominique.spahn@bfs.admin.ch</vt:lpwstr>
  </property>
  <property fmtid="{D5CDD505-2E9C-101B-9397-08002B2CF9AE}" pid="120" name="UserName">
    <vt:lpwstr>Spahn</vt:lpwstr>
  </property>
  <property fmtid="{D5CDD505-2E9C-101B-9397-08002B2CF9AE}" pid="121" name="UserOffice">
    <vt:lpwstr>UserOffice</vt:lpwstr>
  </property>
  <property fmtid="{D5CDD505-2E9C-101B-9397-08002B2CF9AE}" pid="122" name="UserOrgUnitID">
    <vt:lpwstr>21 DEM</vt:lpwstr>
  </property>
  <property fmtid="{D5CDD505-2E9C-101B-9397-08002B2CF9AE}" pid="123" name="UserTel">
    <vt:lpwstr>+41 32 71 36565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U4166</vt:lpwstr>
  </property>
  <property fmtid="{D5CDD505-2E9C-101B-9397-08002B2CF9AE}" pid="130" name="UserVorname">
    <vt:lpwstr>Dominique</vt:lpwstr>
  </property>
  <property fmtid="{D5CDD505-2E9C-101B-9397-08002B2CF9AE}" pid="131" name="#UserID">
    <vt:lpwstr>'U4166'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Location">
    <vt:lpwstr/>
  </property>
  <property fmtid="{D5CDD505-2E9C-101B-9397-08002B2CF9AE}" pid="142" name="BearbOrgUnitID">
    <vt:lpwstr/>
  </property>
  <property fmtid="{D5CDD505-2E9C-101B-9397-08002B2CF9AE}" pid="143" name="BearbTitle_D">
    <vt:lpwstr/>
  </property>
  <property fmtid="{D5CDD505-2E9C-101B-9397-08002B2CF9AE}" pid="144" name="BearbTitle_F">
    <vt:lpwstr/>
  </property>
  <property fmtid="{D5CDD505-2E9C-101B-9397-08002B2CF9AE}" pid="145" name="BearbTitle_I">
    <vt:lpwstr/>
  </property>
  <property fmtid="{D5CDD505-2E9C-101B-9397-08002B2CF9AE}" pid="146" name="BearbTitle_E">
    <vt:lpwstr/>
  </property>
  <property fmtid="{D5CDD505-2E9C-101B-9397-08002B2CF9AE}" pid="147" name="BearbFunction_D">
    <vt:lpwstr/>
  </property>
  <property fmtid="{D5CDD505-2E9C-101B-9397-08002B2CF9AE}" pid="148" name="BearbFunction_F">
    <vt:lpwstr/>
  </property>
  <property fmtid="{D5CDD505-2E9C-101B-9397-08002B2CF9AE}" pid="149" name="BearbFunction_I">
    <vt:lpwstr/>
  </property>
  <property fmtid="{D5CDD505-2E9C-101B-9397-08002B2CF9AE}" pid="150" name="BearbFunction_E">
    <vt:lpwstr/>
  </property>
  <property fmtid="{D5CDD505-2E9C-101B-9397-08002B2CF9AE}" pid="151" name="#OrgUnitID">
    <vt:lpwstr>'21 DEM'</vt:lpwstr>
  </property>
  <property fmtid="{D5CDD505-2E9C-101B-9397-08002B2CF9AE}" pid="152" name="#Location">
    <vt:lpwstr>'Espace de l''Europe 10'</vt:lpwstr>
  </property>
  <property fmtid="{D5CDD505-2E9C-101B-9397-08002B2CF9AE}" pid="153" name="SigUserID">
    <vt:lpwstr>U4166</vt:lpwstr>
  </property>
  <property fmtid="{D5CDD505-2E9C-101B-9397-08002B2CF9AE}" pid="154" name="SigFullname">
    <vt:lpwstr>Spahn Dominique;U4166</vt:lpwstr>
  </property>
  <property fmtid="{D5CDD505-2E9C-101B-9397-08002B2CF9AE}" pid="155" name="SigName">
    <vt:lpwstr>Spahn</vt:lpwstr>
  </property>
  <property fmtid="{D5CDD505-2E9C-101B-9397-08002B2CF9AE}" pid="156" name="SigVorname">
    <vt:lpwstr>Dominique</vt:lpwstr>
  </property>
  <property fmtid="{D5CDD505-2E9C-101B-9397-08002B2CF9AE}" pid="157" name="SigKurzel">
    <vt:lpwstr>DS</vt:lpwstr>
  </property>
  <property fmtid="{D5CDD505-2E9C-101B-9397-08002B2CF9AE}" pid="158" name="SigBuro">
    <vt:lpwstr>457</vt:lpwstr>
  </property>
  <property fmtid="{D5CDD505-2E9C-101B-9397-08002B2CF9AE}" pid="159" name="SigTel">
    <vt:lpwstr>+41 32 71 36565</vt:lpwstr>
  </property>
  <property fmtid="{D5CDD505-2E9C-101B-9397-08002B2CF9AE}" pid="160" name="SigFax">
    <vt:lpwstr>+41 32 71 36385</vt:lpwstr>
  </property>
  <property fmtid="{D5CDD505-2E9C-101B-9397-08002B2CF9AE}" pid="161" name="SigMailAdr">
    <vt:lpwstr>Dominique.spahn@bfs.admin.ch</vt:lpwstr>
  </property>
  <property fmtid="{D5CDD505-2E9C-101B-9397-08002B2CF9AE}" pid="162" name="SigLocation">
    <vt:lpwstr>Espace de l'Europe 10</vt:lpwstr>
  </property>
  <property fmtid="{D5CDD505-2E9C-101B-9397-08002B2CF9AE}" pid="163" name="SigOrgUnitID">
    <vt:lpwstr>21 DEM</vt:lpwstr>
  </property>
  <property fmtid="{D5CDD505-2E9C-101B-9397-08002B2CF9AE}" pid="164" name="SigTitle_D">
    <vt:lpwstr/>
  </property>
  <property fmtid="{D5CDD505-2E9C-101B-9397-08002B2CF9AE}" pid="165" name="SigTitle_F">
    <vt:lpwstr/>
  </property>
  <property fmtid="{D5CDD505-2E9C-101B-9397-08002B2CF9AE}" pid="166" name="SigTitle_I">
    <vt:lpwstr/>
  </property>
  <property fmtid="{D5CDD505-2E9C-101B-9397-08002B2CF9AE}" pid="167" name="SigTitle_E">
    <vt:lpwstr/>
  </property>
  <property fmtid="{D5CDD505-2E9C-101B-9397-08002B2CF9AE}" pid="168" name="SigFunction_D">
    <vt:lpwstr/>
  </property>
  <property fmtid="{D5CDD505-2E9C-101B-9397-08002B2CF9AE}" pid="169" name="SigFunction_F">
    <vt:lpwstr/>
  </property>
  <property fmtid="{D5CDD505-2E9C-101B-9397-08002B2CF9AE}" pid="170" name="SigFunction_I">
    <vt:lpwstr/>
  </property>
  <property fmtid="{D5CDD505-2E9C-101B-9397-08002B2CF9AE}" pid="171" name="SigFunction_E">
    <vt:lpwstr/>
  </property>
  <property fmtid="{D5CDD505-2E9C-101B-9397-08002B2CF9AE}" pid="172" name="SigOrgUnitTel">
    <vt:lpwstr>+41 32 71 36210</vt:lpwstr>
  </property>
  <property fmtid="{D5CDD505-2E9C-101B-9397-08002B2CF9AE}" pid="173" name="SigOrgUnitFax">
    <vt:lpwstr>+41 32 71 36385</vt:lpwstr>
  </property>
  <property fmtid="{D5CDD505-2E9C-101B-9397-08002B2CF9AE}" pid="174" name="SigOrgUnitMail">
    <vt:lpwstr>Corinne.DiLoreto@bfs.admin.ch</vt:lpwstr>
  </property>
  <property fmtid="{D5CDD505-2E9C-101B-9397-08002B2CF9AE}" pid="175" name="SigHeader_D">
    <vt:lpwstr>Bevölkerungsstudien und Haushaltssurveys</vt:lpwstr>
  </property>
  <property fmtid="{D5CDD505-2E9C-101B-9397-08002B2CF9AE}" pid="176" name="SigHeader_F">
    <vt:lpwstr>Études démographiques et enquêtes auprès des ménages</vt:lpwstr>
  </property>
  <property fmtid="{D5CDD505-2E9C-101B-9397-08002B2CF9AE}" pid="177" name="SigHeader_I">
    <vt:lpwstr>Indagini e studi demografici</vt:lpwstr>
  </property>
  <property fmtid="{D5CDD505-2E9C-101B-9397-08002B2CF9AE}" pid="178" name="SigHeader_E">
    <vt:lpwstr>Population Studies and Household Surveys</vt:lpwstr>
  </property>
  <property fmtid="{D5CDD505-2E9C-101B-9397-08002B2CF9AE}" pid="179" name="SigHeader_R">
    <vt:lpwstr/>
  </property>
  <property fmtid="{D5CDD505-2E9C-101B-9397-08002B2CF9AE}" pid="180" name="SigFooter_D">
    <vt:lpwstr>Demografie und Migration</vt:lpwstr>
  </property>
  <property fmtid="{D5CDD505-2E9C-101B-9397-08002B2CF9AE}" pid="181" name="SigFooter_F">
    <vt:lpwstr>Démographie et Migration</vt:lpwstr>
  </property>
  <property fmtid="{D5CDD505-2E9C-101B-9397-08002B2CF9AE}" pid="182" name="SigFooter_I">
    <vt:lpwstr> Demografia e Migrazione</vt:lpwstr>
  </property>
  <property fmtid="{D5CDD505-2E9C-101B-9397-08002B2CF9AE}" pid="183" name="SigFooter_E">
    <vt:lpwstr>Demography and Migration</vt:lpwstr>
  </property>
  <property fmtid="{D5CDD505-2E9C-101B-9397-08002B2CF9AE}" pid="184" name="SigFooter_R">
    <vt:lpwstr/>
  </property>
  <property fmtid="{D5CDD505-2E9C-101B-9397-08002B2CF9AE}" pid="185" name="SigUnderUnit_D">
    <vt:lpwstr>Demografie und Migration</vt:lpwstr>
  </property>
  <property fmtid="{D5CDD505-2E9C-101B-9397-08002B2CF9AE}" pid="186" name="SigUnderUnit_F">
    <vt:lpwstr>Démographie et migration</vt:lpwstr>
  </property>
  <property fmtid="{D5CDD505-2E9C-101B-9397-08002B2CF9AE}" pid="187" name="SigUnderUnit_I">
    <vt:lpwstr>Demografia e migrazione</vt:lpwstr>
  </property>
  <property fmtid="{D5CDD505-2E9C-101B-9397-08002B2CF9AE}" pid="188" name="SigUnderUnit_E">
    <vt:lpwstr>Demography and Migration</vt:lpwstr>
  </property>
  <property fmtid="{D5CDD505-2E9C-101B-9397-08002B2CF9AE}" pid="189" name="SigUnderUnit_R">
    <vt:lpwstr/>
  </property>
  <property fmtid="{D5CDD505-2E9C-101B-9397-08002B2CF9AE}" pid="190" name="SigInternet_D">
    <vt:lpwstr>www.statistik.admin.ch</vt:lpwstr>
  </property>
  <property fmtid="{D5CDD505-2E9C-101B-9397-08002B2CF9AE}" pid="191" name="SigInternet_F">
    <vt:lpwstr>www.statistique.admin.ch</vt:lpwstr>
  </property>
  <property fmtid="{D5CDD505-2E9C-101B-9397-08002B2CF9AE}" pid="192" name="SigInternet_I">
    <vt:lpwstr>www.statistica.admin.ch</vt:lpwstr>
  </property>
  <property fmtid="{D5CDD505-2E9C-101B-9397-08002B2CF9AE}" pid="193" name="SigInternet_E">
    <vt:lpwstr>www.statistics.admin.ch</vt:lpwstr>
  </property>
  <property fmtid="{D5CDD505-2E9C-101B-9397-08002B2CF9AE}" pid="194" name="SigInternet_R">
    <vt:lpwstr/>
  </property>
  <property fmtid="{D5CDD505-2E9C-101B-9397-08002B2CF9AE}" pid="195" name="SigOrgUnitCode">
    <vt:lpwstr>DEM</vt:lpwstr>
  </property>
  <property fmtid="{D5CDD505-2E9C-101B-9397-08002B2CF9AE}" pid="196" name="YourRef">
    <vt:lpwstr/>
  </property>
  <property fmtid="{D5CDD505-2E9C-101B-9397-08002B2CF9AE}" pid="197" name="FlagAutomation">
    <vt:lpwstr>True</vt:lpwstr>
  </property>
</Properties>
</file>